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EECF68">
      <w:pPr>
        <w:pStyle w:val="9"/>
        <w:spacing w:line="500" w:lineRule="exact"/>
        <w:jc w:val="center"/>
        <w:outlineLvl w:val="1"/>
        <w:rPr>
          <w:rFonts w:ascii="仿宋" w:hAnsi="仿宋" w:eastAsia="仿宋" w:cs="仿宋"/>
          <w:sz w:val="28"/>
          <w:szCs w:val="28"/>
        </w:rPr>
      </w:pPr>
      <w:r>
        <w:rPr>
          <w:rFonts w:ascii="仿宋" w:hAnsi="仿宋" w:eastAsia="仿宋" w:cs="仿宋"/>
          <w:b/>
          <w:sz w:val="28"/>
          <w:szCs w:val="28"/>
        </w:rPr>
        <w:t>拟签订采购合同文本</w:t>
      </w:r>
    </w:p>
    <w:p w14:paraId="7A9793A2">
      <w:pPr>
        <w:spacing w:before="179" w:line="222" w:lineRule="auto"/>
        <w:ind w:hanging="12"/>
        <w:jc w:val="center"/>
        <w:rPr>
          <w:rFonts w:hint="eastAsia" w:ascii="仿宋" w:hAnsi="仿宋" w:eastAsia="仿宋" w:cs="仿宋"/>
          <w:b/>
          <w:bCs/>
          <w:spacing w:val="2"/>
          <w:sz w:val="44"/>
          <w:szCs w:val="44"/>
        </w:rPr>
      </w:pPr>
    </w:p>
    <w:p w14:paraId="2407994D">
      <w:pPr>
        <w:spacing w:before="179" w:line="222" w:lineRule="auto"/>
        <w:ind w:hanging="12"/>
        <w:jc w:val="center"/>
        <w:rPr>
          <w:rFonts w:hint="eastAsia" w:ascii="仿宋" w:hAnsi="仿宋" w:eastAsia="仿宋" w:cs="仿宋"/>
          <w:b/>
          <w:bCs/>
          <w:spacing w:val="2"/>
          <w:sz w:val="44"/>
          <w:szCs w:val="44"/>
        </w:rPr>
      </w:pPr>
    </w:p>
    <w:p w14:paraId="5290E4BB">
      <w:pPr>
        <w:spacing w:before="179" w:line="222" w:lineRule="auto"/>
        <w:ind w:hanging="12"/>
        <w:jc w:val="center"/>
        <w:rPr>
          <w:rFonts w:hint="eastAsia" w:ascii="仿宋" w:hAnsi="仿宋" w:eastAsia="仿宋" w:cs="仿宋"/>
          <w:b/>
          <w:bCs/>
          <w:spacing w:val="2"/>
          <w:sz w:val="44"/>
          <w:szCs w:val="44"/>
        </w:rPr>
      </w:pPr>
    </w:p>
    <w:p w14:paraId="1BA3B7E5">
      <w:pPr>
        <w:spacing w:before="179" w:line="222" w:lineRule="auto"/>
        <w:ind w:hanging="12"/>
        <w:jc w:val="center"/>
        <w:rPr>
          <w:rFonts w:hint="eastAsia" w:ascii="仿宋" w:hAnsi="仿宋" w:eastAsia="仿宋" w:cs="仿宋"/>
          <w:sz w:val="56"/>
          <w:szCs w:val="56"/>
        </w:rPr>
      </w:pPr>
      <w:r>
        <w:rPr>
          <w:rFonts w:hint="eastAsia" w:ascii="仿宋" w:hAnsi="仿宋" w:eastAsia="仿宋" w:cs="仿宋"/>
          <w:b/>
          <w:bCs/>
          <w:spacing w:val="2"/>
          <w:sz w:val="44"/>
          <w:szCs w:val="44"/>
        </w:rPr>
        <w:t xml:space="preserve">     代建服务单位采购项目采购合同</w:t>
      </w:r>
    </w:p>
    <w:p w14:paraId="72D29D7C">
      <w:pPr>
        <w:pStyle w:val="3"/>
        <w:spacing w:line="260" w:lineRule="auto"/>
        <w:rPr>
          <w:rFonts w:hint="eastAsia" w:ascii="仿宋" w:hAnsi="仿宋" w:eastAsia="仿宋" w:cs="仿宋"/>
        </w:rPr>
      </w:pPr>
    </w:p>
    <w:p w14:paraId="14F0A153">
      <w:pPr>
        <w:pStyle w:val="3"/>
        <w:spacing w:line="260" w:lineRule="auto"/>
        <w:rPr>
          <w:rFonts w:hint="eastAsia" w:ascii="仿宋" w:hAnsi="仿宋" w:eastAsia="仿宋" w:cs="仿宋"/>
        </w:rPr>
      </w:pPr>
    </w:p>
    <w:p w14:paraId="6E69A99E">
      <w:pPr>
        <w:pStyle w:val="3"/>
        <w:spacing w:line="261" w:lineRule="auto"/>
        <w:rPr>
          <w:rFonts w:hint="eastAsia" w:ascii="仿宋" w:hAnsi="仿宋" w:eastAsia="仿宋" w:cs="仿宋"/>
        </w:rPr>
      </w:pPr>
    </w:p>
    <w:p w14:paraId="669D02A4">
      <w:pPr>
        <w:pStyle w:val="3"/>
        <w:spacing w:line="261" w:lineRule="auto"/>
        <w:rPr>
          <w:rFonts w:hint="eastAsia" w:ascii="仿宋" w:hAnsi="仿宋" w:eastAsia="仿宋" w:cs="仿宋"/>
        </w:rPr>
      </w:pPr>
    </w:p>
    <w:p w14:paraId="307B2B51">
      <w:pPr>
        <w:pStyle w:val="3"/>
        <w:spacing w:line="261" w:lineRule="auto"/>
        <w:rPr>
          <w:rFonts w:hint="eastAsia" w:ascii="仿宋" w:hAnsi="仿宋" w:eastAsia="仿宋" w:cs="仿宋"/>
        </w:rPr>
      </w:pPr>
    </w:p>
    <w:p w14:paraId="00397ED2">
      <w:pPr>
        <w:spacing w:before="101" w:line="225" w:lineRule="auto"/>
        <w:ind w:left="3378"/>
        <w:rPr>
          <w:rFonts w:hint="eastAsia" w:ascii="仿宋" w:hAnsi="仿宋" w:eastAsia="仿宋" w:cs="仿宋"/>
          <w:sz w:val="31"/>
          <w:szCs w:val="31"/>
        </w:rPr>
      </w:pPr>
      <w:r>
        <w:rPr>
          <w:rFonts w:hint="eastAsia" w:ascii="仿宋" w:hAnsi="仿宋" w:eastAsia="仿宋" w:cs="仿宋"/>
          <w:b/>
          <w:bCs/>
          <w:spacing w:val="2"/>
          <w:sz w:val="31"/>
          <w:szCs w:val="31"/>
        </w:rPr>
        <w:t>合同编号：</w:t>
      </w:r>
    </w:p>
    <w:p w14:paraId="38C30133">
      <w:pPr>
        <w:pStyle w:val="3"/>
        <w:spacing w:line="264" w:lineRule="auto"/>
        <w:rPr>
          <w:rFonts w:hint="eastAsia" w:ascii="仿宋" w:hAnsi="仿宋" w:eastAsia="仿宋" w:cs="仿宋"/>
        </w:rPr>
      </w:pPr>
    </w:p>
    <w:p w14:paraId="2C11E33D">
      <w:pPr>
        <w:pStyle w:val="3"/>
        <w:spacing w:line="264" w:lineRule="auto"/>
        <w:rPr>
          <w:rFonts w:hint="eastAsia" w:ascii="仿宋" w:hAnsi="仿宋" w:eastAsia="仿宋" w:cs="仿宋"/>
        </w:rPr>
      </w:pPr>
    </w:p>
    <w:p w14:paraId="454757A1">
      <w:pPr>
        <w:pStyle w:val="3"/>
        <w:spacing w:line="265" w:lineRule="auto"/>
        <w:rPr>
          <w:rFonts w:hint="eastAsia" w:ascii="仿宋" w:hAnsi="仿宋" w:eastAsia="仿宋" w:cs="仿宋"/>
        </w:rPr>
      </w:pPr>
    </w:p>
    <w:p w14:paraId="5CF9855E">
      <w:pPr>
        <w:pStyle w:val="3"/>
        <w:spacing w:line="265" w:lineRule="auto"/>
        <w:rPr>
          <w:rFonts w:hint="eastAsia" w:ascii="仿宋" w:hAnsi="仿宋" w:eastAsia="仿宋" w:cs="仿宋"/>
        </w:rPr>
      </w:pPr>
    </w:p>
    <w:p w14:paraId="6B7E44BB">
      <w:pPr>
        <w:pStyle w:val="3"/>
        <w:spacing w:line="265" w:lineRule="auto"/>
        <w:rPr>
          <w:rFonts w:hint="eastAsia" w:ascii="仿宋" w:hAnsi="仿宋" w:eastAsia="仿宋" w:cs="仿宋"/>
        </w:rPr>
      </w:pPr>
    </w:p>
    <w:p w14:paraId="661FB51D">
      <w:pPr>
        <w:pStyle w:val="3"/>
        <w:spacing w:line="265" w:lineRule="auto"/>
        <w:rPr>
          <w:rFonts w:hint="eastAsia" w:ascii="仿宋" w:hAnsi="仿宋" w:eastAsia="仿宋" w:cs="仿宋"/>
        </w:rPr>
      </w:pPr>
    </w:p>
    <w:p w14:paraId="69740B0D">
      <w:pPr>
        <w:pStyle w:val="3"/>
        <w:spacing w:line="265" w:lineRule="auto"/>
        <w:rPr>
          <w:rFonts w:hint="eastAsia" w:ascii="仿宋" w:hAnsi="仿宋" w:eastAsia="仿宋" w:cs="仿宋"/>
        </w:rPr>
      </w:pPr>
    </w:p>
    <w:p w14:paraId="23D8D2AF">
      <w:pPr>
        <w:pStyle w:val="3"/>
        <w:spacing w:line="265" w:lineRule="auto"/>
        <w:rPr>
          <w:rFonts w:hint="eastAsia" w:ascii="仿宋" w:hAnsi="仿宋" w:eastAsia="仿宋" w:cs="仿宋"/>
        </w:rPr>
      </w:pPr>
    </w:p>
    <w:p w14:paraId="501738B3">
      <w:pPr>
        <w:pStyle w:val="3"/>
        <w:spacing w:line="265" w:lineRule="auto"/>
        <w:rPr>
          <w:rFonts w:hint="eastAsia" w:ascii="仿宋" w:hAnsi="仿宋" w:eastAsia="仿宋" w:cs="仿宋"/>
        </w:rPr>
      </w:pPr>
    </w:p>
    <w:p w14:paraId="25E6FC8D">
      <w:pPr>
        <w:spacing w:before="101" w:line="356" w:lineRule="auto"/>
        <w:ind w:right="44" w:firstLine="9"/>
        <w:rPr>
          <w:rFonts w:hint="eastAsia" w:ascii="仿宋" w:hAnsi="仿宋" w:eastAsia="仿宋" w:cs="仿宋"/>
          <w:b/>
          <w:bCs/>
          <w:spacing w:val="7"/>
          <w:sz w:val="31"/>
          <w:szCs w:val="31"/>
        </w:rPr>
      </w:pPr>
    </w:p>
    <w:p w14:paraId="297378AD">
      <w:pPr>
        <w:spacing w:before="101" w:line="356" w:lineRule="auto"/>
        <w:ind w:right="44" w:firstLine="9"/>
        <w:rPr>
          <w:rFonts w:hint="eastAsia" w:ascii="仿宋" w:hAnsi="仿宋" w:eastAsia="仿宋" w:cs="仿宋"/>
          <w:b/>
          <w:bCs/>
          <w:spacing w:val="7"/>
          <w:sz w:val="31"/>
          <w:szCs w:val="31"/>
        </w:rPr>
      </w:pPr>
    </w:p>
    <w:p w14:paraId="4DE95B50">
      <w:pPr>
        <w:spacing w:before="101" w:line="356" w:lineRule="auto"/>
        <w:ind w:right="45" w:firstLine="1626" w:firstLineChars="500"/>
        <w:rPr>
          <w:rFonts w:hint="eastAsia" w:ascii="仿宋" w:hAnsi="仿宋" w:eastAsia="仿宋" w:cs="仿宋"/>
          <w:sz w:val="31"/>
          <w:szCs w:val="31"/>
          <w:u w:val="single"/>
        </w:rPr>
      </w:pPr>
      <w:r>
        <w:rPr>
          <w:rFonts w:hint="eastAsia" w:ascii="仿宋" w:hAnsi="仿宋" w:eastAsia="仿宋" w:cs="仿宋"/>
          <w:b/>
          <w:bCs/>
          <w:spacing w:val="7"/>
          <w:sz w:val="31"/>
          <w:szCs w:val="31"/>
        </w:rPr>
        <w:t>甲方(委托人)：</w:t>
      </w:r>
      <w:r>
        <w:rPr>
          <w:rFonts w:hint="eastAsia" w:ascii="仿宋" w:hAnsi="仿宋" w:eastAsia="仿宋" w:cs="仿宋"/>
          <w:sz w:val="31"/>
          <w:szCs w:val="31"/>
          <w:u w:val="single"/>
        </w:rPr>
        <w:t xml:space="preserve">                     </w:t>
      </w:r>
    </w:p>
    <w:p w14:paraId="0C60FD6F">
      <w:pPr>
        <w:spacing w:before="101" w:line="356" w:lineRule="auto"/>
        <w:ind w:right="45" w:firstLine="1716" w:firstLineChars="500"/>
        <w:rPr>
          <w:rFonts w:hint="eastAsia" w:ascii="仿宋" w:hAnsi="仿宋" w:eastAsia="仿宋" w:cs="仿宋"/>
          <w:b/>
          <w:bCs/>
          <w:spacing w:val="16"/>
          <w:sz w:val="31"/>
          <w:szCs w:val="31"/>
          <w:u w:val="single"/>
        </w:rPr>
      </w:pPr>
      <w:r>
        <w:rPr>
          <w:rFonts w:hint="eastAsia" w:ascii="仿宋" w:hAnsi="仿宋" w:eastAsia="仿宋" w:cs="仿宋"/>
          <w:b/>
          <w:bCs/>
          <w:spacing w:val="16"/>
          <w:sz w:val="31"/>
          <w:szCs w:val="31"/>
        </w:rPr>
        <w:t>乙方(代建人)：</w:t>
      </w:r>
      <w:r>
        <w:rPr>
          <w:rFonts w:hint="eastAsia" w:ascii="仿宋" w:hAnsi="仿宋" w:eastAsia="仿宋" w:cs="仿宋"/>
          <w:spacing w:val="-91"/>
          <w:sz w:val="31"/>
          <w:szCs w:val="31"/>
        </w:rPr>
        <w:t xml:space="preserve"> </w:t>
      </w:r>
      <w:r>
        <w:rPr>
          <w:rFonts w:hint="eastAsia" w:ascii="仿宋" w:hAnsi="仿宋" w:eastAsia="仿宋" w:cs="仿宋"/>
          <w:sz w:val="31"/>
          <w:szCs w:val="31"/>
          <w:u w:val="single"/>
        </w:rPr>
        <w:t xml:space="preserve">                     </w:t>
      </w:r>
    </w:p>
    <w:p w14:paraId="7FE737FA">
      <w:pPr>
        <w:spacing w:before="47" w:line="225" w:lineRule="auto"/>
        <w:ind w:firstLine="1626" w:firstLineChars="500"/>
        <w:rPr>
          <w:rFonts w:hint="eastAsia" w:ascii="仿宋" w:hAnsi="仿宋" w:eastAsia="仿宋" w:cs="仿宋"/>
          <w:sz w:val="31"/>
          <w:szCs w:val="31"/>
        </w:rPr>
      </w:pPr>
      <w:r>
        <w:rPr>
          <w:rFonts w:hint="eastAsia" w:ascii="仿宋" w:hAnsi="仿宋" w:eastAsia="仿宋" w:cs="仿宋"/>
          <w:b/>
          <w:bCs/>
          <w:spacing w:val="7"/>
          <w:sz w:val="31"/>
          <w:szCs w:val="31"/>
        </w:rPr>
        <w:t>签订时间：</w:t>
      </w:r>
      <w:r>
        <w:rPr>
          <w:rFonts w:hint="eastAsia" w:ascii="仿宋" w:hAnsi="仿宋" w:eastAsia="仿宋" w:cs="仿宋"/>
          <w:spacing w:val="-96"/>
          <w:sz w:val="31"/>
          <w:szCs w:val="31"/>
        </w:rPr>
        <w:t xml:space="preserve"> </w:t>
      </w:r>
      <w:r>
        <w:rPr>
          <w:rFonts w:hint="eastAsia" w:ascii="仿宋" w:hAnsi="仿宋" w:eastAsia="仿宋" w:cs="仿宋"/>
          <w:spacing w:val="5"/>
          <w:sz w:val="31"/>
          <w:szCs w:val="31"/>
          <w:u w:val="single"/>
        </w:rPr>
        <w:t xml:space="preserve">        </w:t>
      </w:r>
      <w:r>
        <w:rPr>
          <w:rFonts w:hint="eastAsia" w:ascii="仿宋" w:hAnsi="仿宋" w:eastAsia="仿宋" w:cs="仿宋"/>
          <w:spacing w:val="-137"/>
          <w:sz w:val="31"/>
          <w:szCs w:val="31"/>
        </w:rPr>
        <w:t xml:space="preserve"> </w:t>
      </w:r>
      <w:r>
        <w:rPr>
          <w:rFonts w:hint="eastAsia" w:ascii="仿宋" w:hAnsi="仿宋" w:eastAsia="仿宋" w:cs="仿宋"/>
          <w:b/>
          <w:bCs/>
          <w:spacing w:val="7"/>
          <w:sz w:val="31"/>
          <w:szCs w:val="31"/>
        </w:rPr>
        <w:t>年</w:t>
      </w:r>
      <w:r>
        <w:rPr>
          <w:rFonts w:hint="eastAsia" w:ascii="仿宋" w:hAnsi="仿宋" w:eastAsia="仿宋" w:cs="仿宋"/>
          <w:spacing w:val="-132"/>
          <w:sz w:val="31"/>
          <w:szCs w:val="31"/>
        </w:rPr>
        <w:t xml:space="preserve"> </w:t>
      </w:r>
      <w:r>
        <w:rPr>
          <w:rFonts w:hint="eastAsia" w:ascii="仿宋" w:hAnsi="仿宋" w:eastAsia="仿宋" w:cs="仿宋"/>
          <w:spacing w:val="29"/>
          <w:sz w:val="31"/>
          <w:szCs w:val="31"/>
          <w:u w:val="single"/>
        </w:rPr>
        <w:t xml:space="preserve">     </w:t>
      </w:r>
      <w:r>
        <w:rPr>
          <w:rFonts w:hint="eastAsia" w:ascii="仿宋" w:hAnsi="仿宋" w:eastAsia="仿宋" w:cs="仿宋"/>
          <w:spacing w:val="-135"/>
          <w:sz w:val="31"/>
          <w:szCs w:val="31"/>
        </w:rPr>
        <w:t xml:space="preserve"> </w:t>
      </w:r>
      <w:r>
        <w:rPr>
          <w:rFonts w:hint="eastAsia" w:ascii="仿宋" w:hAnsi="仿宋" w:eastAsia="仿宋" w:cs="仿宋"/>
          <w:b/>
          <w:bCs/>
          <w:spacing w:val="7"/>
          <w:sz w:val="31"/>
          <w:szCs w:val="31"/>
        </w:rPr>
        <w:t>月</w:t>
      </w:r>
      <w:r>
        <w:rPr>
          <w:rFonts w:hint="eastAsia" w:ascii="仿宋" w:hAnsi="仿宋" w:eastAsia="仿宋" w:cs="仿宋"/>
          <w:spacing w:val="-129"/>
          <w:sz w:val="31"/>
          <w:szCs w:val="31"/>
        </w:rPr>
        <w:t xml:space="preserve"> </w:t>
      </w:r>
      <w:r>
        <w:rPr>
          <w:rFonts w:hint="eastAsia" w:ascii="仿宋" w:hAnsi="仿宋" w:eastAsia="仿宋" w:cs="仿宋"/>
          <w:spacing w:val="16"/>
          <w:sz w:val="31"/>
          <w:szCs w:val="31"/>
          <w:u w:val="single"/>
        </w:rPr>
        <w:t xml:space="preserve">    </w:t>
      </w:r>
      <w:r>
        <w:rPr>
          <w:rFonts w:hint="eastAsia" w:ascii="仿宋" w:hAnsi="仿宋" w:eastAsia="仿宋" w:cs="仿宋"/>
          <w:spacing w:val="-84"/>
          <w:sz w:val="31"/>
          <w:szCs w:val="31"/>
        </w:rPr>
        <w:t xml:space="preserve"> </w:t>
      </w:r>
      <w:r>
        <w:rPr>
          <w:rFonts w:hint="eastAsia" w:ascii="仿宋" w:hAnsi="仿宋" w:eastAsia="仿宋" w:cs="仿宋"/>
          <w:b/>
          <w:bCs/>
          <w:spacing w:val="7"/>
          <w:sz w:val="31"/>
          <w:szCs w:val="31"/>
        </w:rPr>
        <w:t>日</w:t>
      </w:r>
    </w:p>
    <w:p w14:paraId="645B7BE9">
      <w:pPr>
        <w:spacing w:before="246" w:line="225" w:lineRule="auto"/>
        <w:ind w:firstLine="1746" w:firstLineChars="500"/>
        <w:rPr>
          <w:rFonts w:hint="eastAsia" w:ascii="仿宋" w:hAnsi="仿宋" w:eastAsia="仿宋" w:cs="仿宋"/>
          <w:sz w:val="31"/>
          <w:szCs w:val="31"/>
        </w:rPr>
      </w:pPr>
      <w:r>
        <w:rPr>
          <w:rFonts w:hint="eastAsia" w:ascii="仿宋" w:hAnsi="仿宋" w:eastAsia="仿宋" w:cs="仿宋"/>
          <w:b/>
          <w:bCs/>
          <w:spacing w:val="19"/>
          <w:sz w:val="31"/>
          <w:szCs w:val="31"/>
        </w:rPr>
        <w:t>签约地点：</w:t>
      </w:r>
      <w:r>
        <w:rPr>
          <w:rFonts w:hint="eastAsia" w:ascii="仿宋" w:hAnsi="仿宋" w:eastAsia="仿宋" w:cs="仿宋"/>
          <w:spacing w:val="-74"/>
          <w:sz w:val="31"/>
          <w:szCs w:val="31"/>
        </w:rPr>
        <w:t xml:space="preserve"> </w:t>
      </w:r>
      <w:r>
        <w:rPr>
          <w:rFonts w:hint="eastAsia" w:ascii="仿宋" w:hAnsi="仿宋" w:eastAsia="仿宋" w:cs="仿宋"/>
          <w:b/>
          <w:bCs/>
          <w:spacing w:val="19"/>
          <w:sz w:val="31"/>
          <w:szCs w:val="31"/>
        </w:rPr>
        <w:t>西安高新区</w:t>
      </w:r>
    </w:p>
    <w:p w14:paraId="24AD90DC">
      <w:pPr>
        <w:spacing w:line="225" w:lineRule="auto"/>
        <w:rPr>
          <w:rFonts w:hint="eastAsia" w:ascii="仿宋" w:hAnsi="仿宋" w:eastAsia="仿宋" w:cs="仿宋"/>
          <w:sz w:val="31"/>
          <w:szCs w:val="31"/>
        </w:rPr>
        <w:sectPr>
          <w:headerReference r:id="rId5" w:type="first"/>
          <w:footerReference r:id="rId8" w:type="first"/>
          <w:headerReference r:id="rId3" w:type="default"/>
          <w:footerReference r:id="rId6" w:type="default"/>
          <w:headerReference r:id="rId4" w:type="even"/>
          <w:footerReference r:id="rId7" w:type="even"/>
          <w:pgSz w:w="11905" w:h="16838"/>
          <w:pgMar w:top="1440" w:right="1083" w:bottom="1440" w:left="1083" w:header="0" w:footer="947" w:gutter="0"/>
          <w:cols w:space="0" w:num="1"/>
        </w:sectPr>
      </w:pPr>
    </w:p>
    <w:p w14:paraId="319AFB06">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甲方（委托人）：</w:t>
      </w:r>
    </w:p>
    <w:p w14:paraId="219CEA60">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住所地：</w:t>
      </w:r>
    </w:p>
    <w:p w14:paraId="1BD82C82">
      <w:pPr>
        <w:topLinePunct/>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rPr>
        <w:t>法定代表人：</w:t>
      </w:r>
    </w:p>
    <w:p w14:paraId="4F304394">
      <w:pPr>
        <w:topLinePunct/>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sz w:val="28"/>
          <w:szCs w:val="28"/>
        </w:rPr>
        <w:t>统一社会信用代码：</w:t>
      </w:r>
    </w:p>
    <w:p w14:paraId="099D6221">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联系人及联系方式：</w:t>
      </w:r>
    </w:p>
    <w:p w14:paraId="75CA4BE6">
      <w:pPr>
        <w:topLinePunct/>
        <w:adjustRightInd w:val="0"/>
        <w:snapToGrid w:val="0"/>
        <w:spacing w:line="360" w:lineRule="auto"/>
        <w:ind w:firstLine="592" w:firstLineChars="200"/>
        <w:textAlignment w:val="baseline"/>
        <w:rPr>
          <w:rFonts w:hint="eastAsia" w:ascii="仿宋" w:hAnsi="仿宋" w:eastAsia="仿宋" w:cs="仿宋"/>
          <w:spacing w:val="8"/>
          <w:sz w:val="28"/>
          <w:szCs w:val="28"/>
        </w:rPr>
      </w:pPr>
    </w:p>
    <w:p w14:paraId="6CCEB46F">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乙方（代建人）：</w:t>
      </w:r>
    </w:p>
    <w:p w14:paraId="50ECE628">
      <w:pPr>
        <w:adjustRightInd w:val="0"/>
        <w:snapToGrid w:val="0"/>
        <w:spacing w:line="360" w:lineRule="auto"/>
        <w:rPr>
          <w:rFonts w:hint="eastAsia" w:ascii="仿宋" w:hAnsi="仿宋" w:eastAsia="仿宋" w:cs="仿宋"/>
          <w:spacing w:val="8"/>
          <w:sz w:val="28"/>
          <w:szCs w:val="28"/>
        </w:rPr>
      </w:pPr>
      <w:r>
        <w:rPr>
          <w:rFonts w:hint="eastAsia" w:ascii="仿宋" w:hAnsi="仿宋" w:eastAsia="仿宋" w:cs="仿宋"/>
          <w:spacing w:val="8"/>
          <w:sz w:val="28"/>
          <w:szCs w:val="28"/>
        </w:rPr>
        <w:t>住所地：</w:t>
      </w:r>
    </w:p>
    <w:p w14:paraId="2B4672A9">
      <w:pPr>
        <w:adjustRightInd w:val="0"/>
        <w:snapToGrid w:val="0"/>
        <w:spacing w:line="360" w:lineRule="auto"/>
        <w:rPr>
          <w:rFonts w:hint="eastAsia" w:ascii="仿宋" w:hAnsi="仿宋" w:eastAsia="仿宋" w:cs="仿宋"/>
          <w:spacing w:val="8"/>
          <w:sz w:val="28"/>
          <w:szCs w:val="28"/>
        </w:rPr>
      </w:pPr>
      <w:r>
        <w:rPr>
          <w:rFonts w:hint="eastAsia" w:ascii="仿宋" w:hAnsi="仿宋" w:eastAsia="仿宋" w:cs="仿宋"/>
          <w:spacing w:val="8"/>
          <w:sz w:val="28"/>
          <w:szCs w:val="28"/>
        </w:rPr>
        <w:t>法定代表人：</w:t>
      </w:r>
    </w:p>
    <w:p w14:paraId="48A986F9">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统一社会信用代码 ：</w:t>
      </w:r>
    </w:p>
    <w:p w14:paraId="2AABE689">
      <w:pPr>
        <w:topLinePunct/>
        <w:adjustRightInd w:val="0"/>
        <w:snapToGrid w:val="0"/>
        <w:spacing w:line="360" w:lineRule="auto"/>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联系人及联系方式：</w:t>
      </w:r>
    </w:p>
    <w:p w14:paraId="1FB7D4B6">
      <w:pPr>
        <w:pStyle w:val="10"/>
        <w:rPr>
          <w:rFonts w:hint="eastAsia" w:ascii="仿宋" w:hAnsi="仿宋" w:eastAsia="仿宋" w:cs="仿宋"/>
          <w:sz w:val="28"/>
          <w:szCs w:val="28"/>
        </w:rPr>
      </w:pPr>
    </w:p>
    <w:p w14:paraId="6A6813C5">
      <w:pPr>
        <w:spacing w:before="299" w:line="353" w:lineRule="auto"/>
        <w:ind w:left="8" w:right="254" w:firstLine="514"/>
        <w:rPr>
          <w:rFonts w:hint="eastAsia" w:ascii="仿宋" w:hAnsi="仿宋" w:eastAsia="仿宋" w:cs="仿宋"/>
          <w:sz w:val="28"/>
          <w:szCs w:val="28"/>
        </w:rPr>
      </w:pPr>
      <w:r>
        <w:rPr>
          <w:rFonts w:hint="eastAsia" w:ascii="仿宋" w:hAnsi="仿宋" w:eastAsia="仿宋" w:cs="仿宋"/>
          <w:spacing w:val="6"/>
          <w:sz w:val="28"/>
          <w:szCs w:val="28"/>
        </w:rPr>
        <w:t>为了加快项目进展，更好的服务于工程建设，</w:t>
      </w:r>
      <w:r>
        <w:rPr>
          <w:rFonts w:hint="eastAsia" w:ascii="仿宋" w:hAnsi="仿宋" w:eastAsia="仿宋" w:cs="仿宋"/>
          <w:spacing w:val="-70"/>
          <w:sz w:val="28"/>
          <w:szCs w:val="28"/>
        </w:rPr>
        <w:t xml:space="preserve"> </w:t>
      </w:r>
      <w:r>
        <w:rPr>
          <w:rFonts w:hint="eastAsia" w:ascii="仿宋" w:hAnsi="仿宋" w:eastAsia="仿宋" w:cs="仿宋"/>
          <w:spacing w:val="6"/>
          <w:sz w:val="28"/>
          <w:szCs w:val="28"/>
        </w:rPr>
        <w:t>甲</w:t>
      </w:r>
      <w:r>
        <w:rPr>
          <w:rFonts w:hint="eastAsia" w:ascii="仿宋" w:hAnsi="仿宋" w:eastAsia="仿宋" w:cs="仿宋"/>
          <w:spacing w:val="5"/>
          <w:sz w:val="28"/>
          <w:szCs w:val="28"/>
        </w:rPr>
        <w:t>方拟将本项目委托乙方</w:t>
      </w:r>
      <w:r>
        <w:rPr>
          <w:rFonts w:hint="eastAsia" w:ascii="仿宋" w:hAnsi="仿宋" w:eastAsia="仿宋" w:cs="仿宋"/>
          <w:spacing w:val="7"/>
          <w:sz w:val="28"/>
          <w:szCs w:val="28"/>
        </w:rPr>
        <w:t>实施建设管理，根据《中华人民共和国民法典》、《中华人民共和国建筑法》</w:t>
      </w:r>
      <w:r>
        <w:rPr>
          <w:rFonts w:hint="eastAsia" w:ascii="仿宋" w:hAnsi="仿宋" w:eastAsia="仿宋" w:cs="仿宋"/>
          <w:sz w:val="28"/>
          <w:szCs w:val="28"/>
        </w:rPr>
        <w:t xml:space="preserve"> </w:t>
      </w:r>
      <w:r>
        <w:rPr>
          <w:rFonts w:hint="eastAsia" w:ascii="仿宋" w:hAnsi="仿宋" w:eastAsia="仿宋" w:cs="仿宋"/>
          <w:spacing w:val="4"/>
          <w:sz w:val="28"/>
          <w:szCs w:val="28"/>
        </w:rPr>
        <w:t>等相关法律法规，</w:t>
      </w:r>
      <w:r>
        <w:rPr>
          <w:rFonts w:hint="eastAsia" w:ascii="仿宋" w:hAnsi="仿宋" w:eastAsia="仿宋" w:cs="仿宋"/>
          <w:spacing w:val="-62"/>
          <w:sz w:val="28"/>
          <w:szCs w:val="28"/>
        </w:rPr>
        <w:t xml:space="preserve"> </w:t>
      </w:r>
      <w:r>
        <w:rPr>
          <w:rFonts w:hint="eastAsia" w:ascii="仿宋" w:hAnsi="仿宋" w:eastAsia="仿宋" w:cs="仿宋"/>
          <w:spacing w:val="4"/>
          <w:sz w:val="28"/>
          <w:szCs w:val="28"/>
        </w:rPr>
        <w:t>甲、乙双方坚持公平、</w:t>
      </w:r>
      <w:r>
        <w:rPr>
          <w:rFonts w:hint="eastAsia" w:ascii="仿宋" w:hAnsi="仿宋" w:eastAsia="仿宋" w:cs="仿宋"/>
          <w:spacing w:val="-64"/>
          <w:sz w:val="28"/>
          <w:szCs w:val="28"/>
        </w:rPr>
        <w:t xml:space="preserve"> </w:t>
      </w:r>
      <w:r>
        <w:rPr>
          <w:rFonts w:hint="eastAsia" w:ascii="仿宋" w:hAnsi="仿宋" w:eastAsia="仿宋" w:cs="仿宋"/>
          <w:spacing w:val="4"/>
          <w:sz w:val="28"/>
          <w:szCs w:val="28"/>
        </w:rPr>
        <w:t>自愿、平等的原则，经双方协商一致，签订本合同。</w:t>
      </w:r>
    </w:p>
    <w:p w14:paraId="35CB5B9C">
      <w:pPr>
        <w:spacing w:before="37" w:line="219" w:lineRule="auto"/>
        <w:ind w:left="520"/>
        <w:outlineLvl w:val="1"/>
        <w:rPr>
          <w:rFonts w:hint="eastAsia" w:ascii="仿宋" w:hAnsi="仿宋" w:eastAsia="仿宋" w:cs="仿宋"/>
          <w:sz w:val="28"/>
          <w:szCs w:val="28"/>
        </w:rPr>
      </w:pPr>
      <w:r>
        <w:rPr>
          <w:rFonts w:hint="eastAsia" w:ascii="仿宋" w:hAnsi="仿宋" w:eastAsia="仿宋" w:cs="仿宋"/>
          <w:b/>
          <w:bCs/>
          <w:sz w:val="28"/>
          <w:szCs w:val="28"/>
        </w:rPr>
        <w:t>第一条</w:t>
      </w:r>
      <w:r>
        <w:rPr>
          <w:rFonts w:hint="eastAsia" w:ascii="仿宋" w:hAnsi="仿宋" w:eastAsia="仿宋" w:cs="仿宋"/>
          <w:spacing w:val="34"/>
          <w:sz w:val="28"/>
          <w:szCs w:val="28"/>
        </w:rPr>
        <w:t xml:space="preserve"> </w:t>
      </w:r>
      <w:r>
        <w:rPr>
          <w:rFonts w:hint="eastAsia" w:ascii="仿宋" w:hAnsi="仿宋" w:eastAsia="仿宋" w:cs="仿宋"/>
          <w:b/>
          <w:bCs/>
          <w:sz w:val="28"/>
          <w:szCs w:val="28"/>
        </w:rPr>
        <w:t>词语定义</w:t>
      </w:r>
    </w:p>
    <w:p w14:paraId="558650DA">
      <w:pPr>
        <w:spacing w:before="180" w:line="347" w:lineRule="auto"/>
        <w:ind w:left="11" w:right="473" w:firstLine="515"/>
        <w:rPr>
          <w:rFonts w:hint="eastAsia" w:ascii="仿宋" w:hAnsi="仿宋" w:eastAsia="仿宋" w:cs="仿宋"/>
          <w:sz w:val="28"/>
          <w:szCs w:val="28"/>
        </w:rPr>
      </w:pPr>
      <w:r>
        <w:rPr>
          <w:rFonts w:hint="eastAsia" w:ascii="仿宋" w:hAnsi="仿宋" w:eastAsia="仿宋" w:cs="仿宋"/>
          <w:spacing w:val="7"/>
          <w:sz w:val="28"/>
          <w:szCs w:val="28"/>
        </w:rPr>
        <w:t>下列词语本合同或者本合同的补充文件另有专门约定并以书面形式表现</w:t>
      </w:r>
      <w:r>
        <w:rPr>
          <w:rFonts w:hint="eastAsia" w:ascii="仿宋" w:hAnsi="仿宋" w:eastAsia="仿宋" w:cs="仿宋"/>
          <w:spacing w:val="6"/>
          <w:sz w:val="28"/>
          <w:szCs w:val="28"/>
        </w:rPr>
        <w:t>或记载外，具有如下定义或应按如下意思解释：</w:t>
      </w:r>
    </w:p>
    <w:p w14:paraId="1CD8AB97">
      <w:pPr>
        <w:widowControl/>
        <w:kinsoku w:val="0"/>
        <w:autoSpaceDE w:val="0"/>
        <w:autoSpaceDN w:val="0"/>
        <w:adjustRightInd w:val="0"/>
        <w:snapToGrid w:val="0"/>
        <w:spacing w:before="35" w:line="360" w:lineRule="auto"/>
        <w:ind w:firstLine="708" w:firstLineChars="246"/>
        <w:textAlignment w:val="baseline"/>
        <w:rPr>
          <w:rFonts w:hint="eastAsia" w:ascii="仿宋" w:hAnsi="仿宋" w:eastAsia="仿宋" w:cs="仿宋"/>
          <w:sz w:val="28"/>
          <w:szCs w:val="28"/>
        </w:rPr>
      </w:pPr>
      <w:r>
        <w:rPr>
          <w:rFonts w:hint="eastAsia" w:ascii="仿宋" w:hAnsi="仿宋" w:eastAsia="仿宋" w:cs="仿宋"/>
          <w:spacing w:val="4"/>
          <w:sz w:val="28"/>
          <w:szCs w:val="28"/>
        </w:rPr>
        <w:t>项目：是指委托人委托代建的</w:t>
      </w:r>
      <w:r>
        <w:rPr>
          <w:rFonts w:hint="eastAsia" w:ascii="仿宋" w:hAnsi="仿宋" w:eastAsia="仿宋" w:cs="仿宋"/>
          <w:spacing w:val="-100"/>
          <w:sz w:val="28"/>
          <w:szCs w:val="28"/>
        </w:rPr>
        <w:t xml:space="preserve"> </w:t>
      </w:r>
      <w:r>
        <w:rPr>
          <w:rFonts w:hint="eastAsia" w:ascii="仿宋" w:hAnsi="仿宋" w:eastAsia="仿宋" w:cs="仿宋"/>
          <w:sz w:val="28"/>
          <w:szCs w:val="28"/>
          <w:u w:val="single"/>
        </w:rPr>
        <w:t xml:space="preserve">      。</w:t>
      </w:r>
    </w:p>
    <w:p w14:paraId="3F3B8504">
      <w:pPr>
        <w:widowControl/>
        <w:tabs>
          <w:tab w:val="left" w:pos="7350"/>
          <w:tab w:val="left" w:pos="8400"/>
          <w:tab w:val="left" w:pos="8820"/>
        </w:tabs>
        <w:kinsoku w:val="0"/>
        <w:autoSpaceDE w:val="0"/>
        <w:autoSpaceDN w:val="0"/>
        <w:adjustRightInd w:val="0"/>
        <w:snapToGrid w:val="0"/>
        <w:spacing w:before="181" w:line="344" w:lineRule="auto"/>
        <w:ind w:right="45" w:firstLine="519" w:firstLineChars="179"/>
        <w:textAlignment w:val="baseline"/>
        <w:rPr>
          <w:rFonts w:hint="eastAsia" w:ascii="仿宋" w:hAnsi="仿宋" w:eastAsia="仿宋" w:cs="仿宋"/>
          <w:spacing w:val="8"/>
          <w:sz w:val="28"/>
          <w:szCs w:val="28"/>
        </w:rPr>
      </w:pPr>
      <w:r>
        <w:rPr>
          <w:rFonts w:hint="eastAsia" w:ascii="仿宋" w:hAnsi="仿宋" w:eastAsia="仿宋" w:cs="仿宋"/>
          <w:spacing w:val="5"/>
          <w:sz w:val="28"/>
          <w:szCs w:val="28"/>
        </w:rPr>
        <w:t>委托人：是指承担本项目投资责任并委托代建任务的</w:t>
      </w:r>
      <w:r>
        <w:rPr>
          <w:rFonts w:hint="eastAsia" w:ascii="仿宋" w:hAnsi="仿宋" w:eastAsia="仿宋" w:cs="仿宋"/>
          <w:spacing w:val="-105"/>
          <w:sz w:val="28"/>
          <w:szCs w:val="28"/>
        </w:rPr>
        <w:t xml:space="preserve"> </w:t>
      </w:r>
      <w:r>
        <w:rPr>
          <w:rFonts w:hint="eastAsia" w:ascii="仿宋" w:hAnsi="仿宋" w:eastAsia="仿宋" w:cs="仿宋"/>
          <w:spacing w:val="1"/>
          <w:sz w:val="28"/>
          <w:szCs w:val="28"/>
          <w:u w:val="single"/>
        </w:rPr>
        <w:t xml:space="preserve"> 西安高新技术产业开发区公共项目建设管理中心 </w:t>
      </w:r>
      <w:r>
        <w:rPr>
          <w:rFonts w:hint="eastAsia" w:ascii="仿宋" w:hAnsi="仿宋" w:eastAsia="仿宋" w:cs="仿宋"/>
          <w:spacing w:val="5"/>
          <w:sz w:val="28"/>
          <w:szCs w:val="28"/>
        </w:rPr>
        <w:t>。</w:t>
      </w:r>
      <w:r>
        <w:rPr>
          <w:rFonts w:hint="eastAsia" w:ascii="仿宋" w:hAnsi="仿宋" w:eastAsia="仿宋" w:cs="仿宋"/>
          <w:spacing w:val="8"/>
          <w:sz w:val="28"/>
          <w:szCs w:val="28"/>
        </w:rPr>
        <w:t xml:space="preserve"> </w:t>
      </w:r>
    </w:p>
    <w:p w14:paraId="696AB707">
      <w:pPr>
        <w:spacing w:before="181" w:line="344" w:lineRule="auto"/>
        <w:ind w:right="264" w:firstLine="588" w:firstLineChars="200"/>
        <w:rPr>
          <w:rFonts w:hint="eastAsia" w:ascii="仿宋" w:hAnsi="仿宋" w:eastAsia="仿宋" w:cs="仿宋"/>
          <w:sz w:val="28"/>
          <w:szCs w:val="28"/>
        </w:rPr>
      </w:pPr>
      <w:r>
        <w:rPr>
          <w:rFonts w:hint="eastAsia" w:ascii="仿宋" w:hAnsi="仿宋" w:eastAsia="仿宋" w:cs="仿宋"/>
          <w:spacing w:val="7"/>
          <w:sz w:val="28"/>
          <w:szCs w:val="28"/>
        </w:rPr>
        <w:t>代建人：是指按照本合同约定承担代建任务的</w:t>
      </w:r>
      <w:r>
        <w:rPr>
          <w:rFonts w:hint="eastAsia" w:ascii="仿宋" w:hAnsi="仿宋" w:eastAsia="仿宋" w:cs="仿宋"/>
          <w:spacing w:val="-108"/>
          <w:sz w:val="28"/>
          <w:szCs w:val="28"/>
        </w:rPr>
        <w:t xml:space="preserve"> </w:t>
      </w:r>
      <w:r>
        <w:rPr>
          <w:rFonts w:hint="eastAsia" w:ascii="仿宋" w:hAnsi="仿宋" w:eastAsia="仿宋" w:cs="仿宋"/>
          <w:spacing w:val="7"/>
          <w:sz w:val="28"/>
          <w:szCs w:val="28"/>
          <w:u w:val="single"/>
        </w:rPr>
        <w:t xml:space="preserve">                  </w:t>
      </w:r>
      <w:r>
        <w:rPr>
          <w:rFonts w:hint="eastAsia" w:ascii="仿宋" w:hAnsi="仿宋" w:eastAsia="仿宋" w:cs="仿宋"/>
          <w:spacing w:val="7"/>
          <w:sz w:val="28"/>
          <w:szCs w:val="28"/>
        </w:rPr>
        <w:t>。</w:t>
      </w:r>
    </w:p>
    <w:p w14:paraId="3DFC79CF">
      <w:pPr>
        <w:spacing w:before="39" w:line="344" w:lineRule="auto"/>
        <w:ind w:left="8" w:right="473" w:firstLine="512"/>
        <w:rPr>
          <w:rFonts w:hint="eastAsia" w:ascii="仿宋" w:hAnsi="仿宋" w:eastAsia="仿宋" w:cs="仿宋"/>
          <w:sz w:val="28"/>
          <w:szCs w:val="28"/>
        </w:rPr>
      </w:pPr>
      <w:r>
        <w:rPr>
          <w:rFonts w:hint="eastAsia" w:ascii="仿宋" w:hAnsi="仿宋" w:eastAsia="仿宋" w:cs="仿宋"/>
          <w:spacing w:val="7"/>
          <w:sz w:val="28"/>
          <w:szCs w:val="28"/>
        </w:rPr>
        <w:t>专业工作单位：是指承担本项目可行性研究、投资估算、项目策划、勘察设计、招标代理、施工、监理、材料和设备供应及安装检测、测量、造价咨询、审计等工作的单位。</w:t>
      </w:r>
    </w:p>
    <w:p w14:paraId="19D9D41E">
      <w:pPr>
        <w:spacing w:before="39" w:line="219" w:lineRule="auto"/>
        <w:ind w:left="520"/>
        <w:outlineLvl w:val="1"/>
        <w:rPr>
          <w:rFonts w:hint="eastAsia" w:ascii="仿宋" w:hAnsi="仿宋" w:eastAsia="仿宋" w:cs="仿宋"/>
          <w:sz w:val="28"/>
          <w:szCs w:val="28"/>
        </w:rPr>
      </w:pPr>
      <w:r>
        <w:rPr>
          <w:rFonts w:hint="eastAsia" w:ascii="仿宋" w:hAnsi="仿宋" w:eastAsia="仿宋" w:cs="仿宋"/>
          <w:b/>
          <w:bCs/>
          <w:spacing w:val="2"/>
          <w:sz w:val="28"/>
          <w:szCs w:val="28"/>
        </w:rPr>
        <w:t>第二条</w:t>
      </w:r>
      <w:r>
        <w:rPr>
          <w:rFonts w:hint="eastAsia" w:ascii="仿宋" w:hAnsi="仿宋" w:eastAsia="仿宋" w:cs="仿宋"/>
          <w:spacing w:val="30"/>
          <w:sz w:val="28"/>
          <w:szCs w:val="28"/>
        </w:rPr>
        <w:t xml:space="preserve"> </w:t>
      </w:r>
      <w:r>
        <w:rPr>
          <w:rFonts w:hint="eastAsia" w:ascii="仿宋" w:hAnsi="仿宋" w:eastAsia="仿宋" w:cs="仿宋"/>
          <w:b/>
          <w:bCs/>
          <w:spacing w:val="2"/>
          <w:sz w:val="28"/>
          <w:szCs w:val="28"/>
        </w:rPr>
        <w:t>代建项目概况</w:t>
      </w:r>
    </w:p>
    <w:p w14:paraId="54AB352D">
      <w:pPr>
        <w:widowControl/>
        <w:kinsoku w:val="0"/>
        <w:autoSpaceDE w:val="0"/>
        <w:autoSpaceDN w:val="0"/>
        <w:adjustRightInd w:val="0"/>
        <w:snapToGrid w:val="0"/>
        <w:spacing w:before="36" w:line="351" w:lineRule="auto"/>
        <w:ind w:right="397" w:firstLine="584" w:firstLineChars="200"/>
        <w:jc w:val="left"/>
        <w:textAlignment w:val="baseline"/>
        <w:rPr>
          <w:rFonts w:hint="eastAsia" w:ascii="仿宋" w:hAnsi="仿宋" w:eastAsia="仿宋" w:cs="仿宋"/>
          <w:spacing w:val="6"/>
          <w:sz w:val="28"/>
          <w:szCs w:val="28"/>
        </w:rPr>
      </w:pPr>
      <w:r>
        <w:rPr>
          <w:rFonts w:hint="eastAsia" w:ascii="仿宋" w:hAnsi="仿宋" w:eastAsia="仿宋" w:cs="仿宋"/>
          <w:spacing w:val="6"/>
          <w:sz w:val="28"/>
          <w:szCs w:val="28"/>
        </w:rPr>
        <w:t xml:space="preserve">1.建设项目名称：    </w:t>
      </w:r>
    </w:p>
    <w:p w14:paraId="4723D49E">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2.建设项目地点：</w:t>
      </w:r>
    </w:p>
    <w:p w14:paraId="44A08000">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3.项目总投资（概算投资）：约       万元人民币。</w:t>
      </w:r>
    </w:p>
    <w:p w14:paraId="5C5B483B">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实际投资及项目总投资以甲方最终确认投资额为准(投资额不含土地费用、财务费用、建设单位管理费用、营销费用、相关税金及附加)。</w:t>
      </w:r>
    </w:p>
    <w:p w14:paraId="34EEDD2B">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4.工程质量与建设标准：符合国家工程质量标准合格要求。</w:t>
      </w:r>
    </w:p>
    <w:p w14:paraId="4AA79D60">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5.安全目标：无重大安全事故，并达到省级安全文明施工标准。</w:t>
      </w:r>
    </w:p>
    <w:p w14:paraId="1B4D5527">
      <w:pPr>
        <w:spacing w:before="36" w:line="350" w:lineRule="auto"/>
        <w:ind w:left="11" w:right="399" w:firstLine="513"/>
        <w:rPr>
          <w:rFonts w:hint="eastAsia" w:ascii="仿宋" w:hAnsi="仿宋" w:eastAsia="仿宋" w:cs="仿宋"/>
          <w:spacing w:val="6"/>
          <w:sz w:val="28"/>
          <w:szCs w:val="28"/>
        </w:rPr>
      </w:pPr>
      <w:r>
        <w:rPr>
          <w:rFonts w:hint="eastAsia" w:ascii="仿宋" w:hAnsi="仿宋" w:eastAsia="仿宋" w:cs="仿宋"/>
          <w:spacing w:val="6"/>
          <w:sz w:val="28"/>
          <w:szCs w:val="28"/>
        </w:rPr>
        <w:t>6.代建管理期：</w:t>
      </w:r>
      <w:bookmarkStart w:id="0" w:name="OLE_LINK1"/>
      <w:r>
        <w:rPr>
          <w:rFonts w:hint="eastAsia" w:ascii="仿宋" w:hAnsi="仿宋" w:eastAsia="仿宋" w:cs="仿宋"/>
          <w:spacing w:val="6"/>
          <w:sz w:val="28"/>
          <w:szCs w:val="28"/>
        </w:rPr>
        <w:t>合同生效之日起至全部建设项目竣工验收合格、结算完毕、工程建设各种费用付清之日结束。</w:t>
      </w:r>
      <w:bookmarkEnd w:id="0"/>
    </w:p>
    <w:p w14:paraId="00C87484">
      <w:pPr>
        <w:spacing w:before="37" w:line="345" w:lineRule="auto"/>
        <w:ind w:firstLine="580" w:firstLineChars="200"/>
        <w:rPr>
          <w:rFonts w:hint="eastAsia" w:ascii="仿宋" w:hAnsi="仿宋" w:eastAsia="仿宋" w:cs="仿宋"/>
          <w:sz w:val="28"/>
          <w:szCs w:val="28"/>
        </w:rPr>
      </w:pPr>
      <w:r>
        <w:rPr>
          <w:rFonts w:hint="eastAsia" w:ascii="仿宋" w:hAnsi="仿宋" w:eastAsia="仿宋" w:cs="仿宋"/>
          <w:spacing w:val="5"/>
          <w:sz w:val="28"/>
          <w:szCs w:val="28"/>
        </w:rPr>
        <w:t>7.代建模式:该项目采用代建模式,涉及项目设计、总包、监理的事项，</w:t>
      </w:r>
      <w:r>
        <w:rPr>
          <w:rFonts w:hint="eastAsia" w:ascii="仿宋" w:hAnsi="仿宋" w:eastAsia="仿宋" w:cs="仿宋"/>
          <w:spacing w:val="6"/>
          <w:sz w:val="28"/>
          <w:szCs w:val="28"/>
        </w:rPr>
        <w:t>均由甲方、乙方和中标方签订三方合同。</w:t>
      </w:r>
    </w:p>
    <w:p w14:paraId="252A9A09">
      <w:pPr>
        <w:spacing w:before="36" w:line="350" w:lineRule="auto"/>
        <w:ind w:firstLine="588" w:firstLineChars="200"/>
        <w:rPr>
          <w:rFonts w:hint="eastAsia" w:ascii="仿宋" w:hAnsi="仿宋" w:eastAsia="仿宋" w:cs="仿宋"/>
          <w:sz w:val="28"/>
          <w:szCs w:val="28"/>
        </w:rPr>
      </w:pPr>
      <w:r>
        <w:rPr>
          <w:rFonts w:hint="eastAsia" w:ascii="仿宋" w:hAnsi="仿宋" w:eastAsia="仿宋" w:cs="仿宋"/>
          <w:spacing w:val="7"/>
          <w:sz w:val="28"/>
          <w:szCs w:val="28"/>
        </w:rPr>
        <w:t>8.建设工期：暂定</w:t>
      </w:r>
      <w:r>
        <w:rPr>
          <w:rFonts w:hint="eastAsia" w:ascii="仿宋" w:hAnsi="仿宋" w:eastAsia="仿宋" w:cs="仿宋"/>
          <w:spacing w:val="-113"/>
          <w:sz w:val="28"/>
          <w:szCs w:val="28"/>
        </w:rPr>
        <w:t xml:space="preserve"> </w:t>
      </w:r>
      <w:r>
        <w:rPr>
          <w:rFonts w:hint="eastAsia" w:ascii="仿宋" w:hAnsi="仿宋" w:eastAsia="仿宋" w:cs="仿宋"/>
          <w:spacing w:val="8"/>
          <w:sz w:val="28"/>
          <w:szCs w:val="28"/>
          <w:u w:val="single"/>
        </w:rPr>
        <w:t xml:space="preserve">    </w:t>
      </w:r>
      <w:r>
        <w:rPr>
          <w:rFonts w:hint="eastAsia" w:ascii="仿宋" w:hAnsi="仿宋" w:eastAsia="仿宋" w:cs="仿宋"/>
          <w:spacing w:val="7"/>
          <w:sz w:val="28"/>
          <w:szCs w:val="28"/>
        </w:rPr>
        <w:t>日历天，实际自合同签订之日起到所有工程竣</w:t>
      </w:r>
      <w:r>
        <w:rPr>
          <w:rFonts w:hint="eastAsia" w:ascii="仿宋" w:hAnsi="仿宋" w:eastAsia="仿宋" w:cs="仿宋"/>
          <w:spacing w:val="6"/>
          <w:sz w:val="28"/>
          <w:szCs w:val="28"/>
        </w:rPr>
        <w:t>工验收完成获</w:t>
      </w:r>
      <w:r>
        <w:rPr>
          <w:rFonts w:hint="eastAsia" w:ascii="仿宋" w:hAnsi="仿宋" w:eastAsia="仿宋" w:cs="仿宋"/>
          <w:spacing w:val="7"/>
          <w:sz w:val="28"/>
          <w:szCs w:val="28"/>
        </w:rPr>
        <w:t>得《建筑工程竣工验收备案证》，</w:t>
      </w:r>
      <w:r>
        <w:rPr>
          <w:rFonts w:hint="eastAsia" w:ascii="仿宋" w:hAnsi="仿宋" w:eastAsia="仿宋" w:cs="仿宋"/>
          <w:spacing w:val="6"/>
          <w:sz w:val="28"/>
          <w:szCs w:val="28"/>
        </w:rPr>
        <w:t>并在缺陷责任期结束后</w:t>
      </w:r>
      <w:r>
        <w:rPr>
          <w:rFonts w:hint="eastAsia" w:ascii="仿宋" w:hAnsi="仿宋" w:eastAsia="仿宋" w:cs="仿宋"/>
          <w:spacing w:val="6"/>
          <w:sz w:val="28"/>
          <w:szCs w:val="28"/>
          <w:lang w:eastAsia="zh-Hans"/>
        </w:rPr>
        <w:t>且代建人完成本合同约定的代建范围内的各项工作之日止</w:t>
      </w:r>
      <w:r>
        <w:rPr>
          <w:rFonts w:hint="eastAsia" w:ascii="仿宋" w:hAnsi="仿宋" w:eastAsia="仿宋" w:cs="仿宋"/>
          <w:spacing w:val="6"/>
          <w:sz w:val="28"/>
          <w:szCs w:val="28"/>
        </w:rPr>
        <w:t>。</w:t>
      </w:r>
    </w:p>
    <w:p w14:paraId="6E6419F1">
      <w:pPr>
        <w:spacing w:before="36" w:line="219" w:lineRule="auto"/>
        <w:ind w:left="520"/>
        <w:outlineLvl w:val="1"/>
        <w:rPr>
          <w:rFonts w:hint="eastAsia" w:ascii="仿宋" w:hAnsi="仿宋" w:eastAsia="仿宋" w:cs="仿宋"/>
          <w:sz w:val="28"/>
          <w:szCs w:val="28"/>
        </w:rPr>
      </w:pPr>
      <w:r>
        <w:rPr>
          <w:rFonts w:hint="eastAsia" w:ascii="仿宋" w:hAnsi="仿宋" w:eastAsia="仿宋" w:cs="仿宋"/>
          <w:b/>
          <w:bCs/>
          <w:spacing w:val="1"/>
          <w:sz w:val="28"/>
          <w:szCs w:val="28"/>
        </w:rPr>
        <w:t>第三条</w:t>
      </w:r>
      <w:r>
        <w:rPr>
          <w:rFonts w:hint="eastAsia" w:ascii="仿宋" w:hAnsi="仿宋" w:eastAsia="仿宋" w:cs="仿宋"/>
          <w:spacing w:val="39"/>
          <w:sz w:val="28"/>
          <w:szCs w:val="28"/>
        </w:rPr>
        <w:t xml:space="preserve"> </w:t>
      </w:r>
      <w:r>
        <w:rPr>
          <w:rFonts w:hint="eastAsia" w:ascii="仿宋" w:hAnsi="仿宋" w:eastAsia="仿宋" w:cs="仿宋"/>
          <w:b/>
          <w:bCs/>
          <w:spacing w:val="1"/>
          <w:sz w:val="28"/>
          <w:szCs w:val="28"/>
        </w:rPr>
        <w:t>项目代建内容</w:t>
      </w:r>
    </w:p>
    <w:p w14:paraId="1144339E">
      <w:pPr>
        <w:tabs>
          <w:tab w:val="left" w:pos="1613"/>
        </w:tabs>
        <w:spacing w:before="182" w:line="350" w:lineRule="auto"/>
        <w:ind w:left="9" w:right="399" w:firstLine="500"/>
        <w:rPr>
          <w:rFonts w:hint="eastAsia" w:ascii="仿宋" w:hAnsi="仿宋" w:eastAsia="仿宋" w:cs="仿宋"/>
          <w:spacing w:val="3"/>
          <w:sz w:val="28"/>
          <w:szCs w:val="28"/>
        </w:rPr>
      </w:pPr>
      <w:r>
        <w:rPr>
          <w:rFonts w:hint="eastAsia" w:ascii="仿宋" w:hAnsi="仿宋" w:eastAsia="仿宋" w:cs="仿宋"/>
          <w:spacing w:val="-2"/>
          <w:sz w:val="28"/>
          <w:szCs w:val="28"/>
          <w:u w:val="single"/>
        </w:rPr>
        <w:t xml:space="preserve">      </w:t>
      </w:r>
      <w:r>
        <w:rPr>
          <w:rFonts w:hint="eastAsia" w:ascii="仿宋" w:hAnsi="仿宋" w:eastAsia="仿宋" w:cs="仿宋"/>
          <w:spacing w:val="6"/>
          <w:sz w:val="28"/>
          <w:szCs w:val="28"/>
        </w:rPr>
        <w:t>建设全程代建工作的主要内容包括但不</w:t>
      </w:r>
      <w:r>
        <w:rPr>
          <w:rFonts w:hint="eastAsia" w:ascii="仿宋" w:hAnsi="仿宋" w:eastAsia="仿宋" w:cs="仿宋"/>
          <w:spacing w:val="5"/>
          <w:sz w:val="28"/>
          <w:szCs w:val="28"/>
        </w:rPr>
        <w:t>限于：</w:t>
      </w:r>
      <w:r>
        <w:rPr>
          <w:rFonts w:hint="eastAsia" w:ascii="仿宋" w:hAnsi="仿宋" w:eastAsia="仿宋" w:cs="仿宋"/>
          <w:sz w:val="28"/>
          <w:szCs w:val="28"/>
        </w:rPr>
        <w:t>代建单位从立项报告的提交开始，包括但不限于：建设手续、项目策划、勘察设计、招标采购、施工、监理、材料设备采购、竣工验收、竣工结算进行管理并办理相关手续。</w:t>
      </w:r>
      <w:r>
        <w:rPr>
          <w:rFonts w:hint="eastAsia" w:ascii="仿宋" w:hAnsi="仿宋" w:eastAsia="仿宋" w:cs="仿宋"/>
          <w:spacing w:val="3"/>
          <w:sz w:val="28"/>
          <w:szCs w:val="28"/>
        </w:rPr>
        <w:t>。</w:t>
      </w:r>
    </w:p>
    <w:p w14:paraId="007CF66A">
      <w:pPr>
        <w:pStyle w:val="4"/>
      </w:pPr>
    </w:p>
    <w:p w14:paraId="5505F4F5">
      <w:pPr>
        <w:spacing w:before="35" w:line="219" w:lineRule="auto"/>
        <w:ind w:left="520"/>
        <w:outlineLvl w:val="1"/>
        <w:rPr>
          <w:rFonts w:hint="eastAsia" w:ascii="仿宋" w:hAnsi="仿宋" w:eastAsia="仿宋" w:cs="仿宋"/>
          <w:sz w:val="28"/>
          <w:szCs w:val="28"/>
        </w:rPr>
      </w:pPr>
      <w:r>
        <w:rPr>
          <w:rFonts w:hint="eastAsia" w:ascii="仿宋" w:hAnsi="仿宋" w:eastAsia="仿宋" w:cs="仿宋"/>
          <w:b/>
          <w:bCs/>
          <w:spacing w:val="5"/>
          <w:sz w:val="28"/>
          <w:szCs w:val="28"/>
        </w:rPr>
        <w:t>第四条</w:t>
      </w:r>
      <w:r>
        <w:rPr>
          <w:rFonts w:hint="eastAsia" w:ascii="仿宋" w:hAnsi="仿宋" w:eastAsia="仿宋" w:cs="仿宋"/>
          <w:spacing w:val="5"/>
          <w:sz w:val="28"/>
          <w:szCs w:val="28"/>
        </w:rPr>
        <w:t xml:space="preserve"> </w:t>
      </w:r>
      <w:r>
        <w:rPr>
          <w:rFonts w:hint="eastAsia" w:ascii="仿宋" w:hAnsi="仿宋" w:eastAsia="仿宋" w:cs="仿宋"/>
          <w:b/>
          <w:bCs/>
          <w:spacing w:val="5"/>
          <w:sz w:val="28"/>
          <w:szCs w:val="28"/>
        </w:rPr>
        <w:t>委托事项与委托期限</w:t>
      </w:r>
    </w:p>
    <w:p w14:paraId="60933A89">
      <w:pPr>
        <w:spacing w:before="181" w:line="220" w:lineRule="auto"/>
        <w:ind w:left="523"/>
        <w:rPr>
          <w:rFonts w:hint="eastAsia" w:ascii="仿宋" w:hAnsi="仿宋" w:eastAsia="仿宋" w:cs="仿宋"/>
          <w:sz w:val="28"/>
          <w:szCs w:val="28"/>
        </w:rPr>
      </w:pPr>
      <w:r>
        <w:rPr>
          <w:rFonts w:hint="eastAsia" w:ascii="仿宋" w:hAnsi="仿宋" w:eastAsia="仿宋" w:cs="仿宋"/>
          <w:spacing w:val="5"/>
          <w:sz w:val="28"/>
          <w:szCs w:val="28"/>
        </w:rPr>
        <w:t>一、前期及其他事项</w:t>
      </w:r>
    </w:p>
    <w:p w14:paraId="0B3995C8">
      <w:pPr>
        <w:spacing w:before="182" w:line="345" w:lineRule="auto"/>
        <w:ind w:left="7" w:right="585" w:firstLine="529"/>
        <w:rPr>
          <w:rFonts w:hint="eastAsia" w:ascii="仿宋" w:hAnsi="仿宋" w:eastAsia="仿宋" w:cs="仿宋"/>
          <w:sz w:val="28"/>
          <w:szCs w:val="28"/>
        </w:rPr>
      </w:pPr>
      <w:r>
        <w:rPr>
          <w:rFonts w:hint="eastAsia" w:ascii="仿宋" w:hAnsi="仿宋" w:eastAsia="仿宋" w:cs="仿宋"/>
          <w:spacing w:val="7"/>
          <w:sz w:val="28"/>
          <w:szCs w:val="28"/>
        </w:rPr>
        <w:t>1.配合项目建设前围墙砌筑、临时水、电、场地外道路</w:t>
      </w:r>
      <w:r>
        <w:rPr>
          <w:rFonts w:hint="eastAsia" w:ascii="仿宋" w:hAnsi="仿宋" w:eastAsia="仿宋" w:cs="仿宋"/>
          <w:spacing w:val="6"/>
          <w:sz w:val="28"/>
          <w:szCs w:val="28"/>
        </w:rPr>
        <w:t>、临建房等进</w:t>
      </w:r>
      <w:r>
        <w:rPr>
          <w:rFonts w:hint="eastAsia" w:ascii="仿宋" w:hAnsi="仿宋" w:eastAsia="仿宋" w:cs="仿宋"/>
          <w:spacing w:val="5"/>
          <w:sz w:val="28"/>
          <w:szCs w:val="28"/>
        </w:rPr>
        <w:t>场开工前准备工作。</w:t>
      </w:r>
    </w:p>
    <w:p w14:paraId="3B33BE5F">
      <w:pPr>
        <w:spacing w:before="36" w:line="219" w:lineRule="auto"/>
        <w:ind w:left="522"/>
        <w:rPr>
          <w:rFonts w:hint="eastAsia" w:ascii="仿宋" w:hAnsi="仿宋" w:eastAsia="仿宋" w:cs="仿宋"/>
          <w:sz w:val="28"/>
          <w:szCs w:val="28"/>
        </w:rPr>
      </w:pPr>
      <w:r>
        <w:rPr>
          <w:rFonts w:hint="eastAsia" w:ascii="仿宋" w:hAnsi="仿宋" w:eastAsia="仿宋" w:cs="仿宋"/>
          <w:spacing w:val="6"/>
          <w:sz w:val="28"/>
          <w:szCs w:val="28"/>
        </w:rPr>
        <w:t>2.项目前期定点、勘界、原始地貌等测量工作。</w:t>
      </w:r>
    </w:p>
    <w:p w14:paraId="4B1B1C80">
      <w:pPr>
        <w:spacing w:before="181" w:line="347" w:lineRule="auto"/>
        <w:ind w:left="28" w:right="463" w:firstLine="496"/>
        <w:rPr>
          <w:rFonts w:hint="eastAsia" w:ascii="仿宋" w:hAnsi="仿宋" w:eastAsia="仿宋" w:cs="仿宋"/>
          <w:spacing w:val="7"/>
          <w:sz w:val="28"/>
          <w:szCs w:val="28"/>
        </w:rPr>
      </w:pPr>
      <w:r>
        <w:rPr>
          <w:rFonts w:hint="eastAsia" w:ascii="仿宋" w:hAnsi="仿宋" w:eastAsia="仿宋" w:cs="仿宋"/>
          <w:spacing w:val="7"/>
          <w:sz w:val="28"/>
          <w:szCs w:val="28"/>
        </w:rPr>
        <w:t>3.项目的规划、方案设计、初步设计、建筑、结构、景观、装修等全部设计工作。</w:t>
      </w:r>
    </w:p>
    <w:p w14:paraId="6A213A1B">
      <w:pPr>
        <w:spacing w:before="181" w:line="347" w:lineRule="auto"/>
        <w:ind w:left="28" w:right="463" w:firstLine="496"/>
        <w:rPr>
          <w:rFonts w:hint="eastAsia" w:ascii="仿宋" w:hAnsi="仿宋" w:eastAsia="仿宋" w:cs="仿宋"/>
          <w:sz w:val="28"/>
          <w:szCs w:val="28"/>
        </w:rPr>
      </w:pPr>
      <w:r>
        <w:rPr>
          <w:rFonts w:hint="eastAsia" w:ascii="仿宋" w:hAnsi="仿宋" w:eastAsia="仿宋" w:cs="仿宋"/>
          <w:spacing w:val="7"/>
          <w:sz w:val="28"/>
          <w:szCs w:val="28"/>
        </w:rPr>
        <w:t>4.项目招标代理、勘察、设计、施工、监理、材料和设备供应及安装、检测、测量</w:t>
      </w:r>
      <w:r>
        <w:rPr>
          <w:rFonts w:hint="eastAsia" w:ascii="仿宋" w:hAnsi="仿宋" w:eastAsia="仿宋" w:cs="仿宋"/>
          <w:spacing w:val="3"/>
          <w:sz w:val="28"/>
          <w:szCs w:val="28"/>
        </w:rPr>
        <w:t>的招标及合同签订工作。</w:t>
      </w:r>
    </w:p>
    <w:p w14:paraId="17BF1552">
      <w:pPr>
        <w:spacing w:before="33" w:line="351" w:lineRule="auto"/>
        <w:ind w:left="9" w:right="256" w:firstLine="509"/>
        <w:rPr>
          <w:rFonts w:hint="eastAsia" w:ascii="仿宋" w:hAnsi="仿宋" w:eastAsia="仿宋" w:cs="仿宋"/>
          <w:sz w:val="28"/>
          <w:szCs w:val="28"/>
        </w:rPr>
      </w:pPr>
      <w:r>
        <w:rPr>
          <w:rFonts w:hint="eastAsia" w:ascii="仿宋" w:hAnsi="仿宋" w:eastAsia="仿宋" w:cs="仿宋"/>
          <w:spacing w:val="6"/>
          <w:sz w:val="28"/>
          <w:szCs w:val="28"/>
        </w:rPr>
        <w:t>5.项目建设用地规划许可证、国有土地使用权证、建设工程规划许可证、</w:t>
      </w:r>
      <w:r>
        <w:rPr>
          <w:rFonts w:hint="eastAsia" w:ascii="仿宋" w:hAnsi="仿宋" w:eastAsia="仿宋" w:cs="仿宋"/>
          <w:spacing w:val="7"/>
          <w:sz w:val="28"/>
          <w:szCs w:val="28"/>
        </w:rPr>
        <w:t>建设工程施工许可证、四源(水、电、气、暖)的办理及其他报批、报建等工</w:t>
      </w:r>
      <w:r>
        <w:rPr>
          <w:rFonts w:hint="eastAsia" w:ascii="仿宋" w:hAnsi="仿宋" w:eastAsia="仿宋" w:cs="仿宋"/>
          <w:spacing w:val="-6"/>
          <w:sz w:val="28"/>
          <w:szCs w:val="28"/>
        </w:rPr>
        <w:t>作。</w:t>
      </w:r>
    </w:p>
    <w:p w14:paraId="18A1B9C4">
      <w:pPr>
        <w:spacing w:before="32" w:line="219" w:lineRule="auto"/>
        <w:ind w:left="524"/>
        <w:rPr>
          <w:rFonts w:hint="eastAsia" w:ascii="仿宋" w:hAnsi="仿宋" w:eastAsia="仿宋" w:cs="仿宋"/>
          <w:sz w:val="28"/>
          <w:szCs w:val="28"/>
        </w:rPr>
      </w:pPr>
      <w:r>
        <w:rPr>
          <w:rFonts w:hint="eastAsia" w:ascii="仿宋" w:hAnsi="仿宋" w:eastAsia="仿宋" w:cs="仿宋"/>
          <w:spacing w:val="5"/>
          <w:sz w:val="28"/>
          <w:szCs w:val="28"/>
        </w:rPr>
        <w:t>6.所有财务账目的建立。</w:t>
      </w:r>
    </w:p>
    <w:p w14:paraId="0F6058EA">
      <w:pPr>
        <w:spacing w:before="183" w:line="219" w:lineRule="auto"/>
        <w:ind w:left="523"/>
        <w:rPr>
          <w:rFonts w:hint="eastAsia" w:ascii="仿宋" w:hAnsi="仿宋" w:eastAsia="仿宋" w:cs="仿宋"/>
          <w:sz w:val="28"/>
          <w:szCs w:val="28"/>
        </w:rPr>
      </w:pPr>
      <w:r>
        <w:rPr>
          <w:rFonts w:hint="eastAsia" w:ascii="仿宋" w:hAnsi="仿宋" w:eastAsia="仿宋" w:cs="仿宋"/>
          <w:spacing w:val="5"/>
          <w:sz w:val="28"/>
          <w:szCs w:val="28"/>
        </w:rPr>
        <w:t>二、建设组织和管理</w:t>
      </w:r>
    </w:p>
    <w:p w14:paraId="7E3FD222">
      <w:pPr>
        <w:spacing w:before="181" w:line="219" w:lineRule="auto"/>
        <w:ind w:left="537"/>
        <w:rPr>
          <w:rFonts w:hint="eastAsia" w:ascii="仿宋" w:hAnsi="仿宋" w:eastAsia="仿宋" w:cs="仿宋"/>
          <w:spacing w:val="6"/>
          <w:sz w:val="28"/>
          <w:szCs w:val="28"/>
        </w:rPr>
      </w:pPr>
      <w:r>
        <w:rPr>
          <w:rFonts w:hint="eastAsia" w:ascii="仿宋" w:hAnsi="仿宋" w:eastAsia="仿宋" w:cs="仿宋"/>
          <w:spacing w:val="6"/>
          <w:sz w:val="28"/>
          <w:szCs w:val="28"/>
        </w:rPr>
        <w:t>1.完成项目可研、立项及其手续办理工作。</w:t>
      </w:r>
    </w:p>
    <w:p w14:paraId="716D6D57">
      <w:pPr>
        <w:spacing w:before="181" w:line="219" w:lineRule="auto"/>
        <w:ind w:left="537"/>
        <w:rPr>
          <w:rFonts w:hint="eastAsia" w:ascii="仿宋" w:hAnsi="仿宋" w:eastAsia="仿宋" w:cs="仿宋"/>
          <w:sz w:val="28"/>
          <w:szCs w:val="28"/>
        </w:rPr>
      </w:pPr>
      <w:r>
        <w:rPr>
          <w:rFonts w:hint="eastAsia" w:ascii="仿宋" w:hAnsi="仿宋" w:eastAsia="仿宋" w:cs="仿宋"/>
          <w:spacing w:val="6"/>
          <w:sz w:val="28"/>
          <w:szCs w:val="28"/>
        </w:rPr>
        <w:t>2.按照审批的建设规模、建设内容、建设标准完成项目建设管理。</w:t>
      </w:r>
    </w:p>
    <w:p w14:paraId="0E08A0B7">
      <w:pPr>
        <w:spacing w:before="181" w:line="351" w:lineRule="auto"/>
        <w:ind w:left="8" w:right="463" w:firstLine="514"/>
        <w:rPr>
          <w:rFonts w:hint="eastAsia" w:ascii="仿宋" w:hAnsi="仿宋" w:eastAsia="仿宋" w:cs="仿宋"/>
          <w:sz w:val="28"/>
          <w:szCs w:val="28"/>
        </w:rPr>
      </w:pPr>
      <w:r>
        <w:rPr>
          <w:rFonts w:hint="eastAsia" w:ascii="仿宋" w:hAnsi="仿宋" w:eastAsia="仿宋" w:cs="仿宋"/>
          <w:spacing w:val="7"/>
          <w:sz w:val="28"/>
          <w:szCs w:val="28"/>
        </w:rPr>
        <w:t>3.制定项目管理制度，编制项目总体进度计划及设计、招标、施工、材料设备采购计划，各专业工程进度计划保障管控措施；控制项目投资，有效</w:t>
      </w:r>
      <w:r>
        <w:rPr>
          <w:rFonts w:hint="eastAsia" w:ascii="仿宋" w:hAnsi="仿宋" w:eastAsia="仿宋" w:cs="仿宋"/>
          <w:spacing w:val="5"/>
          <w:sz w:val="28"/>
          <w:szCs w:val="28"/>
        </w:rPr>
        <w:t>的保证项目代建管理目标。</w:t>
      </w:r>
    </w:p>
    <w:p w14:paraId="7C0A3490">
      <w:pPr>
        <w:spacing w:before="33" w:line="347" w:lineRule="auto"/>
        <w:ind w:right="463" w:firstLine="588" w:firstLineChars="200"/>
        <w:rPr>
          <w:rFonts w:hint="eastAsia" w:ascii="仿宋" w:hAnsi="仿宋" w:eastAsia="仿宋" w:cs="仿宋"/>
          <w:spacing w:val="7"/>
          <w:sz w:val="28"/>
          <w:szCs w:val="28"/>
          <w:highlight w:val="none"/>
        </w:rPr>
      </w:pPr>
      <w:r>
        <w:rPr>
          <w:rFonts w:hint="eastAsia" w:ascii="仿宋" w:hAnsi="仿宋" w:eastAsia="仿宋" w:cs="仿宋"/>
          <w:spacing w:val="7"/>
          <w:sz w:val="28"/>
          <w:szCs w:val="28"/>
        </w:rPr>
        <w:t>4.合理、合规、合法的组织本工程招标</w:t>
      </w:r>
      <w:bookmarkStart w:id="1" w:name="_GoBack"/>
      <w:r>
        <w:rPr>
          <w:rFonts w:hint="eastAsia" w:ascii="仿宋" w:hAnsi="仿宋" w:eastAsia="仿宋" w:cs="仿宋"/>
          <w:spacing w:val="7"/>
          <w:sz w:val="28"/>
          <w:szCs w:val="28"/>
          <w:highlight w:val="none"/>
        </w:rPr>
        <w:t>代理、勘察、设计、施工、监理、材料和设备供应及安装、检测、测量等招标工作，配合建设单位与以上专业工作单位签订合同并对其履约情况进行监督。</w:t>
      </w:r>
    </w:p>
    <w:p w14:paraId="2E8F7F56">
      <w:pPr>
        <w:spacing w:before="33" w:line="347" w:lineRule="auto"/>
        <w:ind w:right="463" w:firstLine="588" w:firstLineChars="200"/>
        <w:rPr>
          <w:rFonts w:hint="eastAsia" w:ascii="仿宋" w:hAnsi="仿宋" w:eastAsia="仿宋" w:cs="仿宋"/>
          <w:spacing w:val="7"/>
          <w:sz w:val="28"/>
          <w:szCs w:val="28"/>
          <w:highlight w:val="none"/>
        </w:rPr>
      </w:pPr>
      <w:r>
        <w:rPr>
          <w:rFonts w:hint="eastAsia" w:ascii="仿宋" w:hAnsi="仿宋" w:eastAsia="仿宋" w:cs="仿宋"/>
          <w:spacing w:val="7"/>
          <w:sz w:val="28"/>
          <w:szCs w:val="28"/>
          <w:highlight w:val="none"/>
        </w:rPr>
        <w:t>5.负责配合造价咨询单位确定各类招标清单、招标最高限价、项目建设过程中的施工图预算。</w:t>
      </w:r>
    </w:p>
    <w:p w14:paraId="5214C601">
      <w:pPr>
        <w:spacing w:before="33" w:line="347" w:lineRule="auto"/>
        <w:ind w:left="6" w:right="463" w:firstLine="517"/>
        <w:rPr>
          <w:rFonts w:hint="eastAsia" w:ascii="仿宋" w:hAnsi="仿宋" w:eastAsia="仿宋" w:cs="仿宋"/>
          <w:sz w:val="28"/>
          <w:szCs w:val="28"/>
        </w:rPr>
      </w:pPr>
      <w:r>
        <w:rPr>
          <w:rFonts w:hint="eastAsia" w:ascii="仿宋" w:hAnsi="仿宋" w:eastAsia="仿宋" w:cs="仿宋"/>
          <w:spacing w:val="7"/>
          <w:sz w:val="28"/>
          <w:szCs w:val="28"/>
          <w:highlight w:val="none"/>
        </w:rPr>
        <w:t>6.对项目的施工进度、质量安全进行检查、监督和控制，</w:t>
      </w:r>
      <w:bookmarkEnd w:id="1"/>
      <w:r>
        <w:rPr>
          <w:rFonts w:hint="eastAsia" w:ascii="仿宋" w:hAnsi="仿宋" w:eastAsia="仿宋" w:cs="仿宋"/>
          <w:spacing w:val="7"/>
          <w:sz w:val="28"/>
          <w:szCs w:val="28"/>
        </w:rPr>
        <w:t>审核工程进度</w:t>
      </w:r>
      <w:r>
        <w:rPr>
          <w:rFonts w:hint="eastAsia" w:ascii="仿宋" w:hAnsi="仿宋" w:eastAsia="仿宋" w:cs="仿宋"/>
          <w:spacing w:val="6"/>
          <w:sz w:val="28"/>
          <w:szCs w:val="28"/>
        </w:rPr>
        <w:t>报表，办理进度款支付手续。</w:t>
      </w:r>
    </w:p>
    <w:p w14:paraId="01FD044F">
      <w:pPr>
        <w:spacing w:before="31" w:line="347" w:lineRule="auto"/>
        <w:ind w:left="10" w:right="463" w:firstLine="511"/>
        <w:rPr>
          <w:rFonts w:hint="eastAsia" w:ascii="仿宋" w:hAnsi="仿宋" w:eastAsia="仿宋" w:cs="仿宋"/>
          <w:sz w:val="28"/>
          <w:szCs w:val="28"/>
        </w:rPr>
      </w:pPr>
      <w:r>
        <w:rPr>
          <w:rFonts w:hint="eastAsia" w:ascii="仿宋" w:hAnsi="仿宋" w:eastAsia="仿宋" w:cs="仿宋"/>
          <w:spacing w:val="7"/>
          <w:sz w:val="28"/>
          <w:szCs w:val="28"/>
        </w:rPr>
        <w:t>7.办理项目建设所必需的规划、消防、人防、环保、节能、水保、交评</w:t>
      </w:r>
      <w:r>
        <w:rPr>
          <w:rFonts w:hint="eastAsia" w:ascii="仿宋" w:hAnsi="仿宋" w:eastAsia="仿宋" w:cs="仿宋"/>
          <w:spacing w:val="3"/>
          <w:sz w:val="28"/>
          <w:szCs w:val="28"/>
        </w:rPr>
        <w:t>等审批手续。</w:t>
      </w:r>
    </w:p>
    <w:p w14:paraId="629B0C69">
      <w:pPr>
        <w:spacing w:before="34" w:line="219" w:lineRule="auto"/>
        <w:ind w:left="525"/>
        <w:rPr>
          <w:rFonts w:hint="eastAsia" w:ascii="仿宋" w:hAnsi="仿宋" w:eastAsia="仿宋" w:cs="仿宋"/>
          <w:sz w:val="28"/>
          <w:szCs w:val="28"/>
        </w:rPr>
      </w:pPr>
      <w:r>
        <w:rPr>
          <w:rFonts w:hint="eastAsia" w:ascii="仿宋" w:hAnsi="仿宋" w:eastAsia="仿宋" w:cs="仿宋"/>
          <w:spacing w:val="6"/>
          <w:sz w:val="28"/>
          <w:szCs w:val="28"/>
        </w:rPr>
        <w:t>8.办理各种实施配套设施接入手续。</w:t>
      </w:r>
    </w:p>
    <w:p w14:paraId="7137FD72">
      <w:pPr>
        <w:spacing w:before="181" w:line="219" w:lineRule="auto"/>
        <w:ind w:left="521"/>
        <w:rPr>
          <w:rFonts w:hint="eastAsia" w:ascii="仿宋" w:hAnsi="仿宋" w:eastAsia="仿宋" w:cs="仿宋"/>
          <w:sz w:val="28"/>
          <w:szCs w:val="28"/>
        </w:rPr>
      </w:pPr>
      <w:r>
        <w:rPr>
          <w:rFonts w:hint="eastAsia" w:ascii="仿宋" w:hAnsi="仿宋" w:eastAsia="仿宋" w:cs="仿宋"/>
          <w:spacing w:val="6"/>
          <w:sz w:val="28"/>
          <w:szCs w:val="28"/>
        </w:rPr>
        <w:t>9.组织项目阶段性验收及竣工验收工作。</w:t>
      </w:r>
    </w:p>
    <w:p w14:paraId="0C030570">
      <w:pPr>
        <w:spacing w:before="183" w:line="219" w:lineRule="auto"/>
        <w:ind w:left="521"/>
        <w:rPr>
          <w:rFonts w:hint="eastAsia" w:ascii="仿宋" w:hAnsi="仿宋" w:eastAsia="仿宋" w:cs="仿宋"/>
          <w:sz w:val="28"/>
          <w:szCs w:val="28"/>
        </w:rPr>
      </w:pPr>
      <w:r>
        <w:rPr>
          <w:rFonts w:hint="eastAsia" w:ascii="仿宋" w:hAnsi="仿宋" w:eastAsia="仿宋" w:cs="仿宋"/>
          <w:spacing w:val="7"/>
          <w:sz w:val="28"/>
          <w:szCs w:val="28"/>
        </w:rPr>
        <w:t>10.负责项目竣工验收合格后至甲方正式接收前的管理工作。</w:t>
      </w:r>
    </w:p>
    <w:p w14:paraId="6AF45973">
      <w:pPr>
        <w:spacing w:before="182" w:line="350" w:lineRule="auto"/>
        <w:ind w:left="8" w:right="487" w:firstLine="528"/>
        <w:rPr>
          <w:rFonts w:hint="eastAsia" w:ascii="仿宋" w:hAnsi="仿宋" w:eastAsia="仿宋" w:cs="仿宋"/>
          <w:sz w:val="28"/>
          <w:szCs w:val="28"/>
        </w:rPr>
      </w:pPr>
      <w:r>
        <w:rPr>
          <w:rFonts w:hint="eastAsia" w:ascii="仿宋" w:hAnsi="仿宋" w:eastAsia="仿宋" w:cs="仿宋"/>
          <w:spacing w:val="7"/>
          <w:sz w:val="28"/>
          <w:szCs w:val="28"/>
        </w:rPr>
        <w:t>11.建立完整的项目建设档案，在项目完成竣工结算</w:t>
      </w:r>
      <w:r>
        <w:rPr>
          <w:rFonts w:hint="eastAsia" w:ascii="仿宋" w:hAnsi="仿宋" w:eastAsia="仿宋" w:cs="仿宋"/>
          <w:kern w:val="0"/>
          <w:sz w:val="28"/>
          <w:szCs w:val="28"/>
        </w:rPr>
        <w:t>和财务决算审计</w:t>
      </w:r>
      <w:r>
        <w:rPr>
          <w:rFonts w:hint="eastAsia" w:ascii="仿宋" w:hAnsi="仿宋" w:eastAsia="仿宋" w:cs="仿宋"/>
          <w:spacing w:val="7"/>
          <w:sz w:val="28"/>
          <w:szCs w:val="28"/>
        </w:rPr>
        <w:t>工作</w:t>
      </w:r>
      <w:r>
        <w:rPr>
          <w:rFonts w:hint="eastAsia" w:ascii="仿宋" w:hAnsi="仿宋" w:eastAsia="仿宋" w:cs="仿宋"/>
          <w:spacing w:val="6"/>
          <w:sz w:val="28"/>
          <w:szCs w:val="28"/>
        </w:rPr>
        <w:t>后，将工程档</w:t>
      </w:r>
      <w:r>
        <w:rPr>
          <w:rFonts w:hint="eastAsia" w:ascii="仿宋" w:hAnsi="仿宋" w:eastAsia="仿宋" w:cs="仿宋"/>
          <w:spacing w:val="7"/>
          <w:sz w:val="28"/>
          <w:szCs w:val="28"/>
        </w:rPr>
        <w:t>案、财务资料及相关资料向甲方和有关部门移交，需向有关部门备案的乙方</w:t>
      </w:r>
      <w:r>
        <w:rPr>
          <w:rFonts w:hint="eastAsia" w:ascii="仿宋" w:hAnsi="仿宋" w:eastAsia="仿宋" w:cs="仿宋"/>
          <w:spacing w:val="4"/>
          <w:sz w:val="28"/>
          <w:szCs w:val="28"/>
        </w:rPr>
        <w:t>应配合甲方完成。</w:t>
      </w:r>
    </w:p>
    <w:p w14:paraId="3B1880B9">
      <w:pPr>
        <w:spacing w:before="182" w:line="350" w:lineRule="auto"/>
        <w:ind w:left="8" w:right="487" w:firstLine="528"/>
        <w:rPr>
          <w:rFonts w:hint="eastAsia" w:ascii="仿宋" w:hAnsi="仿宋" w:eastAsia="仿宋" w:cs="仿宋"/>
          <w:sz w:val="28"/>
          <w:szCs w:val="28"/>
        </w:rPr>
      </w:pPr>
      <w:r>
        <w:rPr>
          <w:rFonts w:hint="eastAsia" w:ascii="仿宋" w:hAnsi="仿宋" w:eastAsia="仿宋" w:cs="仿宋"/>
          <w:spacing w:val="6"/>
          <w:sz w:val="28"/>
          <w:szCs w:val="28"/>
        </w:rPr>
        <w:t>12.负责项目工程质量保修期内出现需要修缮保修的工程质量问题，负责质保到期收后验收及向管理单位移交（如有）工作。</w:t>
      </w:r>
    </w:p>
    <w:p w14:paraId="360EFB12">
      <w:pPr>
        <w:spacing w:before="181" w:line="219" w:lineRule="auto"/>
        <w:ind w:left="537"/>
        <w:rPr>
          <w:rFonts w:hint="eastAsia" w:ascii="仿宋" w:hAnsi="仿宋" w:eastAsia="仿宋" w:cs="仿宋"/>
          <w:sz w:val="28"/>
          <w:szCs w:val="28"/>
        </w:rPr>
      </w:pPr>
      <w:r>
        <w:rPr>
          <w:rFonts w:hint="eastAsia" w:ascii="仿宋" w:hAnsi="仿宋" w:eastAsia="仿宋" w:cs="仿宋"/>
          <w:spacing w:val="7"/>
          <w:sz w:val="28"/>
          <w:szCs w:val="28"/>
        </w:rPr>
        <w:t>13.代表甲方对项目建设相关的全部工作进行监督和协调</w:t>
      </w:r>
      <w:r>
        <w:rPr>
          <w:rFonts w:hint="eastAsia" w:ascii="仿宋" w:hAnsi="仿宋" w:eastAsia="仿宋" w:cs="仿宋"/>
          <w:spacing w:val="6"/>
          <w:sz w:val="28"/>
          <w:szCs w:val="28"/>
        </w:rPr>
        <w:t>，实行全过程</w:t>
      </w:r>
    </w:p>
    <w:p w14:paraId="77C2AE6A">
      <w:pPr>
        <w:spacing w:before="183" w:line="219" w:lineRule="auto"/>
        <w:ind w:left="14"/>
        <w:rPr>
          <w:rFonts w:hint="eastAsia" w:ascii="仿宋" w:hAnsi="仿宋" w:eastAsia="仿宋" w:cs="仿宋"/>
          <w:sz w:val="28"/>
          <w:szCs w:val="28"/>
        </w:rPr>
      </w:pPr>
      <w:r>
        <w:rPr>
          <w:rFonts w:hint="eastAsia" w:ascii="仿宋" w:hAnsi="仿宋" w:eastAsia="仿宋" w:cs="仿宋"/>
          <w:spacing w:val="6"/>
          <w:sz w:val="28"/>
          <w:szCs w:val="28"/>
        </w:rPr>
        <w:t>管理，并向甲方整体交付建设工程项目产成品。</w:t>
      </w:r>
    </w:p>
    <w:p w14:paraId="02AA004A">
      <w:pPr>
        <w:spacing w:before="181" w:line="219" w:lineRule="auto"/>
        <w:ind w:left="537"/>
        <w:rPr>
          <w:rFonts w:hint="eastAsia" w:ascii="仿宋" w:hAnsi="仿宋" w:eastAsia="仿宋" w:cs="仿宋"/>
          <w:sz w:val="28"/>
          <w:szCs w:val="28"/>
        </w:rPr>
      </w:pPr>
      <w:r>
        <w:rPr>
          <w:rFonts w:hint="eastAsia" w:ascii="仿宋" w:hAnsi="仿宋" w:eastAsia="仿宋" w:cs="仿宋"/>
          <w:spacing w:val="5"/>
          <w:sz w:val="28"/>
          <w:szCs w:val="28"/>
        </w:rPr>
        <w:t>14.负责与项目建设有关的其他事项。</w:t>
      </w:r>
    </w:p>
    <w:p w14:paraId="4ED9BA06">
      <w:pPr>
        <w:spacing w:before="183" w:line="219" w:lineRule="auto"/>
        <w:ind w:left="520"/>
        <w:outlineLvl w:val="1"/>
        <w:rPr>
          <w:rFonts w:hint="eastAsia" w:ascii="仿宋" w:hAnsi="仿宋" w:eastAsia="仿宋" w:cs="仿宋"/>
          <w:sz w:val="28"/>
          <w:szCs w:val="28"/>
        </w:rPr>
      </w:pPr>
      <w:r>
        <w:rPr>
          <w:rFonts w:hint="eastAsia" w:ascii="仿宋" w:hAnsi="仿宋" w:eastAsia="仿宋" w:cs="仿宋"/>
          <w:b/>
          <w:bCs/>
          <w:sz w:val="28"/>
          <w:szCs w:val="28"/>
        </w:rPr>
        <w:t>第五条</w:t>
      </w:r>
      <w:r>
        <w:rPr>
          <w:rFonts w:hint="eastAsia" w:ascii="仿宋" w:hAnsi="仿宋" w:eastAsia="仿宋" w:cs="仿宋"/>
          <w:spacing w:val="33"/>
          <w:sz w:val="28"/>
          <w:szCs w:val="28"/>
        </w:rPr>
        <w:t xml:space="preserve">  </w:t>
      </w:r>
      <w:r>
        <w:rPr>
          <w:rFonts w:hint="eastAsia" w:ascii="仿宋" w:hAnsi="仿宋" w:eastAsia="仿宋" w:cs="仿宋"/>
          <w:b/>
          <w:bCs/>
          <w:sz w:val="28"/>
          <w:szCs w:val="28"/>
        </w:rPr>
        <w:t>甲方的权利与义务</w:t>
      </w:r>
    </w:p>
    <w:p w14:paraId="11C2594B">
      <w:pPr>
        <w:spacing w:before="181" w:line="219" w:lineRule="auto"/>
        <w:ind w:left="523"/>
        <w:rPr>
          <w:rFonts w:hint="eastAsia" w:ascii="仿宋" w:hAnsi="仿宋" w:eastAsia="仿宋" w:cs="仿宋"/>
          <w:sz w:val="28"/>
          <w:szCs w:val="28"/>
        </w:rPr>
      </w:pPr>
      <w:r>
        <w:rPr>
          <w:rFonts w:hint="eastAsia" w:ascii="仿宋" w:hAnsi="仿宋" w:eastAsia="仿宋" w:cs="仿宋"/>
          <w:spacing w:val="-3"/>
          <w:sz w:val="28"/>
          <w:szCs w:val="28"/>
        </w:rPr>
        <w:t>一、</w:t>
      </w:r>
      <w:r>
        <w:rPr>
          <w:rFonts w:hint="eastAsia" w:ascii="仿宋" w:hAnsi="仿宋" w:eastAsia="仿宋" w:cs="仿宋"/>
          <w:spacing w:val="-66"/>
          <w:sz w:val="28"/>
          <w:szCs w:val="28"/>
        </w:rPr>
        <w:t xml:space="preserve"> </w:t>
      </w:r>
      <w:r>
        <w:rPr>
          <w:rFonts w:hint="eastAsia" w:ascii="仿宋" w:hAnsi="仿宋" w:eastAsia="仿宋" w:cs="仿宋"/>
          <w:spacing w:val="-3"/>
          <w:sz w:val="28"/>
          <w:szCs w:val="28"/>
        </w:rPr>
        <w:t>甲方的权利</w:t>
      </w:r>
    </w:p>
    <w:p w14:paraId="67E845F2">
      <w:pPr>
        <w:spacing w:before="184" w:line="350" w:lineRule="auto"/>
        <w:ind w:left="7" w:right="463" w:firstLine="529"/>
        <w:rPr>
          <w:rFonts w:hint="eastAsia" w:ascii="仿宋" w:hAnsi="仿宋" w:eastAsia="仿宋" w:cs="仿宋"/>
          <w:sz w:val="28"/>
          <w:szCs w:val="28"/>
        </w:rPr>
      </w:pPr>
      <w:r>
        <w:rPr>
          <w:rFonts w:hint="eastAsia" w:ascii="仿宋" w:hAnsi="仿宋" w:eastAsia="仿宋" w:cs="仿宋"/>
          <w:spacing w:val="5"/>
          <w:sz w:val="28"/>
          <w:szCs w:val="28"/>
        </w:rPr>
        <w:t>1.</w:t>
      </w:r>
      <w:r>
        <w:rPr>
          <w:rFonts w:hint="eastAsia" w:ascii="仿宋" w:hAnsi="仿宋" w:eastAsia="仿宋" w:cs="仿宋"/>
          <w:spacing w:val="-59"/>
          <w:sz w:val="28"/>
          <w:szCs w:val="28"/>
        </w:rPr>
        <w:t xml:space="preserve"> </w:t>
      </w:r>
      <w:r>
        <w:rPr>
          <w:rFonts w:hint="eastAsia" w:ascii="仿宋" w:hAnsi="仿宋" w:eastAsia="仿宋" w:cs="仿宋"/>
          <w:spacing w:val="5"/>
          <w:sz w:val="28"/>
          <w:szCs w:val="28"/>
        </w:rPr>
        <w:t>甲方是建设项目的所有人，有关立项、用地许可、规划许可、施工许可、工</w:t>
      </w:r>
      <w:r>
        <w:rPr>
          <w:rFonts w:hint="eastAsia" w:ascii="仿宋" w:hAnsi="仿宋" w:eastAsia="仿宋" w:cs="仿宋"/>
          <w:spacing w:val="8"/>
          <w:sz w:val="28"/>
          <w:szCs w:val="28"/>
        </w:rPr>
        <w:t>程档案、竣工手续等均办在甲方的名下，甲方授权乙方办理项目立项、用地许可、</w:t>
      </w:r>
      <w:r>
        <w:rPr>
          <w:rFonts w:hint="eastAsia" w:ascii="仿宋" w:hAnsi="仿宋" w:eastAsia="仿宋" w:cs="仿宋"/>
          <w:spacing w:val="6"/>
          <w:sz w:val="28"/>
          <w:szCs w:val="28"/>
        </w:rPr>
        <w:t>规划许可等，具体以授权委托数为准。</w:t>
      </w:r>
    </w:p>
    <w:p w14:paraId="54D03B7D">
      <w:pPr>
        <w:spacing w:before="35" w:line="345" w:lineRule="auto"/>
        <w:ind w:left="523" w:right="1247" w:hanging="1"/>
        <w:rPr>
          <w:rFonts w:hint="eastAsia" w:ascii="仿宋" w:hAnsi="仿宋" w:eastAsia="仿宋" w:cs="仿宋"/>
          <w:sz w:val="28"/>
          <w:szCs w:val="28"/>
        </w:rPr>
      </w:pPr>
      <w:r>
        <w:rPr>
          <w:rFonts w:hint="eastAsia" w:ascii="仿宋" w:hAnsi="仿宋" w:eastAsia="仿宋" w:cs="仿宋"/>
          <w:spacing w:val="6"/>
          <w:sz w:val="28"/>
          <w:szCs w:val="28"/>
        </w:rPr>
        <w:t>2.授权乙方以受托代建人的身份对建设工程项目进行全程管</w:t>
      </w:r>
      <w:r>
        <w:rPr>
          <w:rFonts w:hint="eastAsia" w:ascii="仿宋" w:hAnsi="仿宋" w:eastAsia="仿宋" w:cs="仿宋"/>
          <w:spacing w:val="5"/>
          <w:sz w:val="28"/>
          <w:szCs w:val="28"/>
        </w:rPr>
        <w:t>理。</w:t>
      </w:r>
      <w:r>
        <w:rPr>
          <w:rFonts w:hint="eastAsia" w:ascii="仿宋" w:hAnsi="仿宋" w:eastAsia="仿宋" w:cs="仿宋"/>
          <w:spacing w:val="6"/>
          <w:sz w:val="28"/>
          <w:szCs w:val="28"/>
        </w:rPr>
        <w:t>3.确定建设标准和使用功能等。</w:t>
      </w:r>
    </w:p>
    <w:p w14:paraId="53871DCD">
      <w:pPr>
        <w:spacing w:before="38" w:line="219" w:lineRule="auto"/>
        <w:ind w:left="519"/>
        <w:rPr>
          <w:rFonts w:hint="eastAsia" w:ascii="仿宋" w:hAnsi="仿宋" w:eastAsia="仿宋" w:cs="仿宋"/>
          <w:sz w:val="28"/>
          <w:szCs w:val="28"/>
        </w:rPr>
      </w:pPr>
      <w:r>
        <w:rPr>
          <w:rFonts w:hint="eastAsia" w:ascii="仿宋" w:hAnsi="仿宋" w:eastAsia="仿宋" w:cs="仿宋"/>
          <w:spacing w:val="7"/>
          <w:sz w:val="28"/>
          <w:szCs w:val="28"/>
        </w:rPr>
        <w:t>4.组织审核乙方报送的结算，并报有关部门</w:t>
      </w:r>
      <w:r>
        <w:rPr>
          <w:rFonts w:hint="eastAsia" w:ascii="仿宋" w:hAnsi="仿宋" w:eastAsia="仿宋" w:cs="仿宋"/>
          <w:spacing w:val="6"/>
          <w:sz w:val="28"/>
          <w:szCs w:val="28"/>
        </w:rPr>
        <w:t>审批。</w:t>
      </w:r>
    </w:p>
    <w:p w14:paraId="018F10D3">
      <w:pPr>
        <w:spacing w:before="181" w:line="345" w:lineRule="auto"/>
        <w:ind w:left="8" w:right="463" w:firstLine="516"/>
        <w:rPr>
          <w:rFonts w:hint="eastAsia" w:ascii="仿宋" w:hAnsi="仿宋" w:eastAsia="仿宋" w:cs="仿宋"/>
          <w:sz w:val="28"/>
          <w:szCs w:val="28"/>
        </w:rPr>
      </w:pPr>
      <w:r>
        <w:rPr>
          <w:rFonts w:hint="eastAsia" w:ascii="仿宋" w:hAnsi="仿宋" w:eastAsia="仿宋" w:cs="仿宋"/>
          <w:spacing w:val="6"/>
          <w:sz w:val="28"/>
          <w:szCs w:val="28"/>
        </w:rPr>
        <w:t>5.</w:t>
      </w:r>
      <w:r>
        <w:rPr>
          <w:rFonts w:hint="eastAsia" w:ascii="仿宋" w:hAnsi="仿宋" w:eastAsia="仿宋" w:cs="仿宋"/>
          <w:spacing w:val="-67"/>
          <w:sz w:val="28"/>
          <w:szCs w:val="28"/>
        </w:rPr>
        <w:t xml:space="preserve"> </w:t>
      </w:r>
      <w:r>
        <w:rPr>
          <w:rFonts w:hint="eastAsia" w:ascii="仿宋" w:hAnsi="仿宋" w:eastAsia="仿宋" w:cs="仿宋"/>
          <w:spacing w:val="6"/>
          <w:sz w:val="28"/>
          <w:szCs w:val="28"/>
        </w:rPr>
        <w:t>甲方应在项目建成、乙方组织竣工验收合格</w:t>
      </w:r>
      <w:r>
        <w:rPr>
          <w:rFonts w:hint="eastAsia" w:ascii="仿宋" w:hAnsi="仿宋" w:eastAsia="仿宋" w:cs="仿宋"/>
          <w:spacing w:val="5"/>
          <w:sz w:val="28"/>
          <w:szCs w:val="28"/>
        </w:rPr>
        <w:t>后，与乙方办理项目移交</w:t>
      </w:r>
      <w:r>
        <w:rPr>
          <w:rFonts w:hint="eastAsia" w:ascii="仿宋" w:hAnsi="仿宋" w:eastAsia="仿宋" w:cs="仿宋"/>
          <w:spacing w:val="-1"/>
          <w:sz w:val="28"/>
          <w:szCs w:val="28"/>
        </w:rPr>
        <w:t>手续。</w:t>
      </w:r>
    </w:p>
    <w:p w14:paraId="68852FD6">
      <w:pPr>
        <w:spacing w:before="36" w:line="219" w:lineRule="auto"/>
        <w:ind w:left="522"/>
        <w:rPr>
          <w:rFonts w:hint="eastAsia" w:ascii="仿宋" w:hAnsi="仿宋" w:eastAsia="仿宋" w:cs="仿宋"/>
          <w:sz w:val="28"/>
          <w:szCs w:val="28"/>
        </w:rPr>
      </w:pPr>
      <w:r>
        <w:rPr>
          <w:rFonts w:hint="eastAsia" w:ascii="仿宋" w:hAnsi="仿宋" w:eastAsia="仿宋" w:cs="仿宋"/>
          <w:spacing w:val="4"/>
          <w:sz w:val="28"/>
          <w:szCs w:val="28"/>
        </w:rPr>
        <w:t>6.</w:t>
      </w:r>
      <w:r>
        <w:rPr>
          <w:rFonts w:hint="eastAsia" w:ascii="仿宋" w:hAnsi="仿宋" w:eastAsia="仿宋" w:cs="仿宋"/>
          <w:spacing w:val="-60"/>
          <w:sz w:val="28"/>
          <w:szCs w:val="28"/>
        </w:rPr>
        <w:t xml:space="preserve"> </w:t>
      </w:r>
      <w:r>
        <w:rPr>
          <w:rFonts w:hint="eastAsia" w:ascii="仿宋" w:hAnsi="仿宋" w:eastAsia="仿宋" w:cs="仿宋"/>
          <w:spacing w:val="4"/>
          <w:sz w:val="28"/>
          <w:szCs w:val="28"/>
        </w:rPr>
        <w:t>甲方授权乙方主要负责人签字代表甲方意见。</w:t>
      </w:r>
    </w:p>
    <w:p w14:paraId="588925FE">
      <w:pPr>
        <w:spacing w:before="184" w:line="219" w:lineRule="auto"/>
        <w:ind w:left="523"/>
        <w:rPr>
          <w:rFonts w:hint="eastAsia" w:ascii="仿宋" w:hAnsi="仿宋" w:eastAsia="仿宋" w:cs="仿宋"/>
          <w:sz w:val="28"/>
          <w:szCs w:val="28"/>
        </w:rPr>
      </w:pPr>
      <w:r>
        <w:rPr>
          <w:rFonts w:hint="eastAsia" w:ascii="仿宋" w:hAnsi="仿宋" w:eastAsia="仿宋" w:cs="仿宋"/>
          <w:spacing w:val="-3"/>
          <w:sz w:val="28"/>
          <w:szCs w:val="28"/>
        </w:rPr>
        <w:t>二、</w:t>
      </w:r>
      <w:r>
        <w:rPr>
          <w:rFonts w:hint="eastAsia" w:ascii="仿宋" w:hAnsi="仿宋" w:eastAsia="仿宋" w:cs="仿宋"/>
          <w:spacing w:val="-66"/>
          <w:sz w:val="28"/>
          <w:szCs w:val="28"/>
        </w:rPr>
        <w:t xml:space="preserve"> </w:t>
      </w:r>
      <w:r>
        <w:rPr>
          <w:rFonts w:hint="eastAsia" w:ascii="仿宋" w:hAnsi="仿宋" w:eastAsia="仿宋" w:cs="仿宋"/>
          <w:spacing w:val="-3"/>
          <w:sz w:val="28"/>
          <w:szCs w:val="28"/>
        </w:rPr>
        <w:t>甲方的义务</w:t>
      </w:r>
    </w:p>
    <w:p w14:paraId="2083733E">
      <w:pPr>
        <w:spacing w:before="181" w:line="346" w:lineRule="auto"/>
        <w:ind w:left="522" w:right="1000" w:firstLine="14"/>
        <w:rPr>
          <w:rFonts w:hint="eastAsia" w:ascii="仿宋" w:hAnsi="仿宋" w:eastAsia="仿宋" w:cs="仿宋"/>
          <w:sz w:val="28"/>
          <w:szCs w:val="28"/>
        </w:rPr>
      </w:pPr>
      <w:r>
        <w:rPr>
          <w:rFonts w:hint="eastAsia" w:ascii="仿宋" w:hAnsi="仿宋" w:eastAsia="仿宋" w:cs="仿宋"/>
          <w:spacing w:val="5"/>
          <w:sz w:val="28"/>
          <w:szCs w:val="28"/>
        </w:rPr>
        <w:t>1.负责建设资金的筹措，按本合同约定向乙方拨付项目建设资金。</w:t>
      </w:r>
      <w:r>
        <w:rPr>
          <w:rFonts w:hint="eastAsia" w:ascii="仿宋" w:hAnsi="仿宋" w:eastAsia="仿宋" w:cs="仿宋"/>
          <w:spacing w:val="14"/>
          <w:sz w:val="28"/>
          <w:szCs w:val="28"/>
        </w:rPr>
        <w:t xml:space="preserve"> </w:t>
      </w:r>
      <w:r>
        <w:rPr>
          <w:rFonts w:hint="eastAsia" w:ascii="仿宋" w:hAnsi="仿宋" w:eastAsia="仿宋" w:cs="仿宋"/>
          <w:spacing w:val="6"/>
          <w:sz w:val="28"/>
          <w:szCs w:val="28"/>
        </w:rPr>
        <w:t>2.按本合同约定支付代建管理费。</w:t>
      </w:r>
    </w:p>
    <w:p w14:paraId="6DE8CF90">
      <w:pPr>
        <w:spacing w:before="46" w:line="345" w:lineRule="auto"/>
        <w:ind w:left="13" w:right="463" w:firstLine="511"/>
        <w:rPr>
          <w:rFonts w:hint="eastAsia" w:ascii="仿宋" w:hAnsi="仿宋" w:eastAsia="仿宋" w:cs="仿宋"/>
          <w:sz w:val="28"/>
          <w:szCs w:val="28"/>
        </w:rPr>
      </w:pPr>
      <w:r>
        <w:rPr>
          <w:rFonts w:hint="eastAsia" w:ascii="仿宋" w:hAnsi="仿宋" w:eastAsia="仿宋" w:cs="仿宋"/>
          <w:spacing w:val="7"/>
          <w:sz w:val="28"/>
          <w:szCs w:val="28"/>
        </w:rPr>
        <w:t>3.对乙方按合同约定提交并要求做出决定的相关事宜在约定时间内给予</w:t>
      </w:r>
      <w:r>
        <w:rPr>
          <w:rFonts w:hint="eastAsia" w:ascii="仿宋" w:hAnsi="仿宋" w:eastAsia="仿宋" w:cs="仿宋"/>
          <w:spacing w:val="1"/>
          <w:sz w:val="28"/>
          <w:szCs w:val="28"/>
        </w:rPr>
        <w:t>书面答复。</w:t>
      </w:r>
    </w:p>
    <w:p w14:paraId="176FB071">
      <w:pPr>
        <w:spacing w:before="35" w:line="347" w:lineRule="auto"/>
        <w:ind w:left="12" w:right="463" w:firstLine="506"/>
        <w:rPr>
          <w:rFonts w:hint="eastAsia" w:ascii="仿宋" w:hAnsi="仿宋" w:eastAsia="仿宋" w:cs="仿宋"/>
          <w:sz w:val="28"/>
          <w:szCs w:val="28"/>
        </w:rPr>
      </w:pPr>
      <w:r>
        <w:rPr>
          <w:rFonts w:hint="eastAsia" w:ascii="仿宋" w:hAnsi="仿宋" w:eastAsia="仿宋" w:cs="仿宋"/>
          <w:spacing w:val="7"/>
          <w:sz w:val="28"/>
          <w:szCs w:val="28"/>
        </w:rPr>
        <w:t>4.负责与高新管委会各单位联络，协调解决建设工程项目的有关重大事</w:t>
      </w:r>
      <w:r>
        <w:rPr>
          <w:rFonts w:hint="eastAsia" w:ascii="仿宋" w:hAnsi="仿宋" w:eastAsia="仿宋" w:cs="仿宋"/>
          <w:spacing w:val="-7"/>
          <w:sz w:val="28"/>
          <w:szCs w:val="28"/>
        </w:rPr>
        <w:t>项。</w:t>
      </w:r>
    </w:p>
    <w:p w14:paraId="32D08C89">
      <w:pPr>
        <w:spacing w:before="30" w:line="347" w:lineRule="auto"/>
        <w:ind w:left="522" w:right="2735" w:firstLine="2"/>
        <w:rPr>
          <w:rFonts w:hint="eastAsia" w:ascii="仿宋" w:hAnsi="仿宋" w:eastAsia="仿宋" w:cs="仿宋"/>
          <w:sz w:val="28"/>
          <w:szCs w:val="28"/>
        </w:rPr>
      </w:pPr>
      <w:r>
        <w:rPr>
          <w:rFonts w:hint="eastAsia" w:ascii="仿宋" w:hAnsi="仿宋" w:eastAsia="仿宋" w:cs="仿宋"/>
          <w:spacing w:val="5"/>
          <w:sz w:val="28"/>
          <w:szCs w:val="28"/>
        </w:rPr>
        <w:t>5.按期审核办理并支付工程保修期满后的质保金。</w:t>
      </w:r>
      <w:r>
        <w:rPr>
          <w:rFonts w:hint="eastAsia" w:ascii="仿宋" w:hAnsi="仿宋" w:eastAsia="仿宋" w:cs="仿宋"/>
          <w:spacing w:val="7"/>
          <w:sz w:val="28"/>
          <w:szCs w:val="28"/>
        </w:rPr>
        <w:t xml:space="preserve"> </w:t>
      </w:r>
      <w:r>
        <w:rPr>
          <w:rFonts w:hint="eastAsia" w:ascii="仿宋" w:hAnsi="仿宋" w:eastAsia="仿宋" w:cs="仿宋"/>
          <w:spacing w:val="6"/>
          <w:sz w:val="28"/>
          <w:szCs w:val="28"/>
        </w:rPr>
        <w:t>6.接收乙方移交的与项目有关的资料。</w:t>
      </w:r>
    </w:p>
    <w:p w14:paraId="05AC2111">
      <w:pPr>
        <w:spacing w:before="34" w:line="219" w:lineRule="auto"/>
        <w:ind w:left="520"/>
        <w:outlineLvl w:val="1"/>
        <w:rPr>
          <w:rFonts w:hint="eastAsia" w:ascii="仿宋" w:hAnsi="仿宋" w:eastAsia="仿宋" w:cs="仿宋"/>
          <w:sz w:val="28"/>
          <w:szCs w:val="28"/>
        </w:rPr>
      </w:pPr>
      <w:r>
        <w:rPr>
          <w:rFonts w:hint="eastAsia" w:ascii="仿宋" w:hAnsi="仿宋" w:eastAsia="仿宋" w:cs="仿宋"/>
          <w:b/>
          <w:bCs/>
          <w:sz w:val="28"/>
          <w:szCs w:val="28"/>
        </w:rPr>
        <w:t>第六条</w:t>
      </w:r>
      <w:r>
        <w:rPr>
          <w:rFonts w:hint="eastAsia" w:ascii="仿宋" w:hAnsi="仿宋" w:eastAsia="仿宋" w:cs="仿宋"/>
          <w:spacing w:val="33"/>
          <w:sz w:val="28"/>
          <w:szCs w:val="28"/>
        </w:rPr>
        <w:t xml:space="preserve">  </w:t>
      </w:r>
      <w:r>
        <w:rPr>
          <w:rFonts w:hint="eastAsia" w:ascii="仿宋" w:hAnsi="仿宋" w:eastAsia="仿宋" w:cs="仿宋"/>
          <w:b/>
          <w:bCs/>
          <w:sz w:val="28"/>
          <w:szCs w:val="28"/>
        </w:rPr>
        <w:t>乙方的权利与义务</w:t>
      </w:r>
    </w:p>
    <w:p w14:paraId="377D2C9E">
      <w:pPr>
        <w:widowControl/>
        <w:kinsoku w:val="0"/>
        <w:autoSpaceDE w:val="0"/>
        <w:autoSpaceDN w:val="0"/>
        <w:adjustRightInd w:val="0"/>
        <w:snapToGrid w:val="0"/>
        <w:spacing w:before="181" w:line="360" w:lineRule="auto"/>
        <w:ind w:left="522"/>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一、乙方的项目负责人</w:t>
      </w:r>
      <w:r>
        <w:rPr>
          <w:rFonts w:hint="eastAsia" w:ascii="仿宋" w:hAnsi="仿宋" w:eastAsia="仿宋" w:cs="仿宋"/>
          <w:spacing w:val="-4"/>
          <w:sz w:val="28"/>
          <w:szCs w:val="28"/>
        </w:rPr>
        <w:t>：</w:t>
      </w:r>
      <w:r>
        <w:rPr>
          <w:rFonts w:hint="eastAsia" w:ascii="仿宋" w:hAnsi="仿宋" w:eastAsia="仿宋" w:cs="仿宋"/>
          <w:spacing w:val="8"/>
          <w:sz w:val="28"/>
          <w:szCs w:val="28"/>
          <w:u w:val="single"/>
        </w:rPr>
        <w:t xml:space="preserve">            </w:t>
      </w:r>
      <w:r>
        <w:rPr>
          <w:rFonts w:hint="eastAsia" w:ascii="仿宋" w:hAnsi="仿宋" w:eastAsia="仿宋" w:cs="仿宋"/>
          <w:spacing w:val="-91"/>
          <w:sz w:val="28"/>
          <w:szCs w:val="28"/>
        </w:rPr>
        <w:t xml:space="preserve"> </w:t>
      </w:r>
      <w:r>
        <w:rPr>
          <w:rFonts w:hint="eastAsia" w:ascii="仿宋" w:hAnsi="仿宋" w:eastAsia="仿宋" w:cs="仿宋"/>
          <w:spacing w:val="-4"/>
          <w:sz w:val="28"/>
          <w:szCs w:val="28"/>
        </w:rPr>
        <w:t>，</w:t>
      </w:r>
      <w:r>
        <w:rPr>
          <w:rFonts w:hint="eastAsia" w:ascii="仿宋" w:hAnsi="仿宋" w:eastAsia="仿宋" w:cs="仿宋"/>
          <w:spacing w:val="4"/>
          <w:sz w:val="28"/>
          <w:szCs w:val="28"/>
        </w:rPr>
        <w:t>身份证号：</w:t>
      </w:r>
      <w:r>
        <w:rPr>
          <w:rFonts w:hint="eastAsia" w:ascii="仿宋" w:hAnsi="仿宋" w:eastAsia="仿宋" w:cs="仿宋"/>
          <w:spacing w:val="8"/>
          <w:sz w:val="28"/>
          <w:szCs w:val="28"/>
          <w:u w:val="single"/>
        </w:rPr>
        <w:t xml:space="preserve">          </w:t>
      </w:r>
      <w:r>
        <w:rPr>
          <w:rFonts w:hint="eastAsia" w:ascii="仿宋" w:hAnsi="仿宋" w:eastAsia="仿宋" w:cs="仿宋"/>
          <w:spacing w:val="4"/>
          <w:sz w:val="28"/>
          <w:szCs w:val="28"/>
        </w:rPr>
        <w:t>。</w:t>
      </w:r>
    </w:p>
    <w:p w14:paraId="58258004">
      <w:pPr>
        <w:spacing w:before="181" w:line="354" w:lineRule="auto"/>
        <w:ind w:left="7" w:right="343" w:firstLine="514"/>
        <w:rPr>
          <w:rFonts w:hint="eastAsia" w:ascii="仿宋" w:hAnsi="仿宋" w:eastAsia="仿宋" w:cs="仿宋"/>
          <w:sz w:val="28"/>
          <w:szCs w:val="28"/>
        </w:rPr>
      </w:pPr>
      <w:r>
        <w:rPr>
          <w:rFonts w:hint="eastAsia" w:ascii="仿宋" w:hAnsi="仿宋" w:eastAsia="仿宋" w:cs="仿宋"/>
          <w:spacing w:val="7"/>
          <w:sz w:val="28"/>
          <w:szCs w:val="28"/>
        </w:rPr>
        <w:t>主要职权：协调项目建设中各方关系：协调工程质量、进度和安全文明施工和投资管理中存在的问题，审批施工组织设计、施工方案、设计变更(技术洽商)、现场签证，审核工程进度报表。未经甲方书面同意，乙方不得将本合同甲方授权乙方的全部或部分职责、权利和义务转让给其他第三方；乙方</w:t>
      </w:r>
      <w:r>
        <w:rPr>
          <w:rFonts w:hint="eastAsia" w:ascii="仿宋" w:hAnsi="仿宋" w:eastAsia="仿宋" w:cs="仿宋"/>
          <w:spacing w:val="5"/>
          <w:sz w:val="28"/>
          <w:szCs w:val="28"/>
        </w:rPr>
        <w:t>负责人若需要更换，必须提前</w:t>
      </w:r>
      <w:r>
        <w:rPr>
          <w:rFonts w:hint="eastAsia" w:ascii="仿宋" w:hAnsi="仿宋" w:eastAsia="仿宋" w:cs="仿宋"/>
          <w:spacing w:val="-20"/>
          <w:sz w:val="28"/>
          <w:szCs w:val="28"/>
        </w:rPr>
        <w:t xml:space="preserve"> </w:t>
      </w:r>
      <w:r>
        <w:rPr>
          <w:rFonts w:hint="eastAsia" w:ascii="仿宋" w:hAnsi="仿宋" w:eastAsia="仿宋" w:cs="仿宋"/>
          <w:spacing w:val="5"/>
          <w:sz w:val="28"/>
          <w:szCs w:val="28"/>
          <w:u w:val="single"/>
        </w:rPr>
        <w:t>10</w:t>
      </w:r>
      <w:r>
        <w:rPr>
          <w:rFonts w:hint="eastAsia" w:ascii="仿宋" w:hAnsi="仿宋" w:eastAsia="仿宋" w:cs="仿宋"/>
          <w:spacing w:val="-51"/>
          <w:sz w:val="28"/>
          <w:szCs w:val="28"/>
          <w:u w:val="single"/>
        </w:rPr>
        <w:t xml:space="preserve"> </w:t>
      </w:r>
      <w:r>
        <w:rPr>
          <w:rFonts w:hint="eastAsia" w:ascii="仿宋" w:hAnsi="仿宋" w:eastAsia="仿宋" w:cs="仿宋"/>
          <w:spacing w:val="5"/>
          <w:sz w:val="28"/>
          <w:szCs w:val="28"/>
        </w:rPr>
        <w:t>个工作日以书面方式通知甲方。</w:t>
      </w:r>
    </w:p>
    <w:p w14:paraId="31ACF265">
      <w:pPr>
        <w:spacing w:before="34" w:line="219" w:lineRule="auto"/>
        <w:ind w:left="523"/>
        <w:rPr>
          <w:rFonts w:hint="eastAsia" w:ascii="仿宋" w:hAnsi="仿宋" w:eastAsia="仿宋" w:cs="仿宋"/>
          <w:sz w:val="28"/>
          <w:szCs w:val="28"/>
        </w:rPr>
      </w:pPr>
      <w:r>
        <w:rPr>
          <w:rFonts w:hint="eastAsia" w:ascii="仿宋" w:hAnsi="仿宋" w:eastAsia="仿宋" w:cs="仿宋"/>
          <w:spacing w:val="4"/>
          <w:sz w:val="28"/>
          <w:szCs w:val="28"/>
        </w:rPr>
        <w:t>二、乙方的权利</w:t>
      </w:r>
    </w:p>
    <w:p w14:paraId="52DBD778">
      <w:pPr>
        <w:spacing w:before="182" w:line="345" w:lineRule="auto"/>
        <w:ind w:left="522" w:right="1000" w:firstLine="14"/>
        <w:rPr>
          <w:rFonts w:hint="eastAsia" w:ascii="仿宋" w:hAnsi="仿宋" w:eastAsia="仿宋" w:cs="仿宋"/>
          <w:sz w:val="28"/>
          <w:szCs w:val="28"/>
        </w:rPr>
      </w:pPr>
      <w:r>
        <w:rPr>
          <w:rFonts w:hint="eastAsia" w:ascii="仿宋" w:hAnsi="仿宋" w:eastAsia="仿宋" w:cs="仿宋"/>
          <w:spacing w:val="5"/>
          <w:sz w:val="28"/>
          <w:szCs w:val="28"/>
        </w:rPr>
        <w:t>1.对本合同第四条委托事项进行全权、全过程管理、审核和控制。</w:t>
      </w:r>
      <w:r>
        <w:rPr>
          <w:rFonts w:hint="eastAsia" w:ascii="仿宋" w:hAnsi="仿宋" w:eastAsia="仿宋" w:cs="仿宋"/>
          <w:spacing w:val="14"/>
          <w:sz w:val="28"/>
          <w:szCs w:val="28"/>
        </w:rPr>
        <w:t xml:space="preserve"> </w:t>
      </w:r>
      <w:r>
        <w:rPr>
          <w:rFonts w:hint="eastAsia" w:ascii="仿宋" w:hAnsi="仿宋" w:eastAsia="仿宋" w:cs="仿宋"/>
          <w:spacing w:val="6"/>
          <w:sz w:val="28"/>
          <w:szCs w:val="28"/>
        </w:rPr>
        <w:t>2.按照本合同约定收取代建管理费。</w:t>
      </w:r>
    </w:p>
    <w:p w14:paraId="56E5FB12">
      <w:pPr>
        <w:spacing w:before="39" w:line="344" w:lineRule="auto"/>
        <w:ind w:left="10" w:right="463" w:firstLine="514"/>
        <w:rPr>
          <w:rFonts w:hint="eastAsia" w:ascii="仿宋" w:hAnsi="仿宋" w:eastAsia="仿宋" w:cs="仿宋"/>
          <w:sz w:val="28"/>
          <w:szCs w:val="28"/>
        </w:rPr>
      </w:pPr>
      <w:r>
        <w:rPr>
          <w:rFonts w:hint="eastAsia" w:ascii="仿宋" w:hAnsi="仿宋" w:eastAsia="仿宋" w:cs="仿宋"/>
          <w:spacing w:val="7"/>
          <w:sz w:val="28"/>
          <w:szCs w:val="28"/>
        </w:rPr>
        <w:t>3.按照本合同约定向甲方报送项目款项申请，经甲方确认无误后代甲方按照项目实际进度向施工、设计、监理、材料供应商等进行付款。</w:t>
      </w:r>
    </w:p>
    <w:p w14:paraId="4FDDD1A2">
      <w:pPr>
        <w:spacing w:before="38" w:line="219" w:lineRule="auto"/>
        <w:ind w:left="520"/>
        <w:rPr>
          <w:rFonts w:hint="eastAsia" w:ascii="仿宋" w:hAnsi="仿宋" w:eastAsia="仿宋" w:cs="仿宋"/>
          <w:sz w:val="28"/>
          <w:szCs w:val="28"/>
        </w:rPr>
      </w:pPr>
      <w:r>
        <w:rPr>
          <w:rFonts w:hint="eastAsia" w:ascii="仿宋" w:hAnsi="仿宋" w:eastAsia="仿宋" w:cs="仿宋"/>
          <w:spacing w:val="5"/>
          <w:sz w:val="28"/>
          <w:szCs w:val="28"/>
        </w:rPr>
        <w:t>三、乙方的义务</w:t>
      </w:r>
    </w:p>
    <w:p w14:paraId="0BC00381">
      <w:pPr>
        <w:spacing w:before="181" w:line="351" w:lineRule="auto"/>
        <w:ind w:left="7" w:right="463" w:firstLine="529"/>
        <w:rPr>
          <w:rFonts w:hint="eastAsia" w:ascii="仿宋" w:hAnsi="仿宋" w:eastAsia="仿宋" w:cs="仿宋"/>
          <w:sz w:val="28"/>
          <w:szCs w:val="28"/>
        </w:rPr>
      </w:pPr>
      <w:r>
        <w:rPr>
          <w:rFonts w:hint="eastAsia" w:ascii="仿宋" w:hAnsi="仿宋" w:eastAsia="仿宋" w:cs="仿宋"/>
          <w:spacing w:val="7"/>
          <w:sz w:val="28"/>
          <w:szCs w:val="28"/>
        </w:rPr>
        <w:t>1.在履行本合同义务期间，遵守国家有关法律、法规、维护甲方</w:t>
      </w:r>
      <w:r>
        <w:rPr>
          <w:rFonts w:hint="eastAsia" w:ascii="仿宋" w:hAnsi="仿宋" w:eastAsia="仿宋" w:cs="仿宋"/>
          <w:spacing w:val="6"/>
          <w:sz w:val="28"/>
          <w:szCs w:val="28"/>
        </w:rPr>
        <w:t>的合法</w:t>
      </w:r>
      <w:r>
        <w:rPr>
          <w:rFonts w:hint="eastAsia" w:ascii="仿宋" w:hAnsi="仿宋" w:eastAsia="仿宋" w:cs="仿宋"/>
          <w:spacing w:val="7"/>
          <w:sz w:val="28"/>
          <w:szCs w:val="28"/>
        </w:rPr>
        <w:t>权益。严格按照政府关于工程建设的规定和制度履行职责接受相关主管部门</w:t>
      </w:r>
      <w:r>
        <w:rPr>
          <w:rFonts w:hint="eastAsia" w:ascii="仿宋" w:hAnsi="仿宋" w:eastAsia="仿宋" w:cs="仿宋"/>
          <w:spacing w:val="6"/>
          <w:sz w:val="28"/>
          <w:szCs w:val="28"/>
        </w:rPr>
        <w:t>的监督，并承担相应的责任。</w:t>
      </w:r>
    </w:p>
    <w:p w14:paraId="6053228F">
      <w:pPr>
        <w:spacing w:before="32" w:line="347" w:lineRule="auto"/>
        <w:ind w:left="8" w:right="463" w:firstLine="514"/>
        <w:rPr>
          <w:rFonts w:hint="eastAsia" w:ascii="仿宋" w:hAnsi="仿宋" w:eastAsia="仿宋" w:cs="仿宋"/>
          <w:spacing w:val="6"/>
          <w:sz w:val="28"/>
          <w:szCs w:val="28"/>
        </w:rPr>
      </w:pPr>
      <w:r>
        <w:rPr>
          <w:rFonts w:hint="eastAsia" w:ascii="仿宋" w:hAnsi="仿宋" w:eastAsia="仿宋" w:cs="仿宋"/>
          <w:spacing w:val="7"/>
          <w:sz w:val="28"/>
          <w:szCs w:val="28"/>
        </w:rPr>
        <w:t>2.全面负责项目全过程建</w:t>
      </w:r>
      <w:r>
        <w:rPr>
          <w:rFonts w:hint="eastAsia" w:ascii="仿宋" w:hAnsi="仿宋" w:eastAsia="仿宋" w:cs="仿宋"/>
          <w:spacing w:val="6"/>
          <w:sz w:val="28"/>
          <w:szCs w:val="28"/>
        </w:rPr>
        <w:t>设管理和安全生产、治污减霾、农民工工资支付、信访维稳等建设管理责任，对建设全权负责。</w:t>
      </w:r>
    </w:p>
    <w:p w14:paraId="7061B8B7">
      <w:pPr>
        <w:spacing w:before="32" w:line="347" w:lineRule="auto"/>
        <w:ind w:left="8" w:right="463" w:firstLine="514"/>
        <w:rPr>
          <w:rFonts w:hint="eastAsia" w:ascii="仿宋" w:hAnsi="仿宋" w:eastAsia="仿宋" w:cs="仿宋"/>
          <w:spacing w:val="6"/>
          <w:sz w:val="28"/>
          <w:szCs w:val="28"/>
        </w:rPr>
      </w:pPr>
      <w:r>
        <w:rPr>
          <w:rFonts w:hint="eastAsia" w:ascii="仿宋" w:hAnsi="仿宋" w:eastAsia="仿宋" w:cs="仿宋"/>
          <w:spacing w:val="6"/>
          <w:sz w:val="28"/>
          <w:szCs w:val="28"/>
        </w:rPr>
        <w:t>3.保证工程进度、满足工程质量、安全生产、治污减霾等达标、制定工程进度、安全生产等管理应急预案，确保以上目标实现。</w:t>
      </w:r>
    </w:p>
    <w:p w14:paraId="6FF82C7A">
      <w:pPr>
        <w:spacing w:before="32" w:line="347" w:lineRule="auto"/>
        <w:ind w:left="8" w:right="463" w:firstLine="514"/>
        <w:rPr>
          <w:rFonts w:hint="eastAsia" w:ascii="仿宋" w:hAnsi="仿宋" w:eastAsia="仿宋" w:cs="仿宋"/>
          <w:spacing w:val="6"/>
          <w:sz w:val="28"/>
          <w:szCs w:val="28"/>
        </w:rPr>
      </w:pPr>
      <w:r>
        <w:rPr>
          <w:rFonts w:hint="eastAsia" w:ascii="仿宋" w:hAnsi="仿宋" w:eastAsia="仿宋" w:cs="仿宋"/>
          <w:spacing w:val="6"/>
          <w:sz w:val="28"/>
          <w:szCs w:val="28"/>
        </w:rPr>
        <w:t>4.根据甲方的要求及有关规定进行前期建设条件落实、协调、协助。</w:t>
      </w:r>
    </w:p>
    <w:p w14:paraId="1ECF4905">
      <w:pPr>
        <w:spacing w:before="32" w:line="347" w:lineRule="auto"/>
        <w:ind w:left="8" w:right="463" w:firstLine="514"/>
        <w:rPr>
          <w:rFonts w:hint="eastAsia" w:ascii="仿宋" w:hAnsi="仿宋" w:eastAsia="仿宋" w:cs="仿宋"/>
          <w:spacing w:val="6"/>
          <w:sz w:val="28"/>
          <w:szCs w:val="28"/>
        </w:rPr>
      </w:pPr>
      <w:r>
        <w:rPr>
          <w:rFonts w:hint="eastAsia" w:ascii="仿宋" w:hAnsi="仿宋" w:eastAsia="仿宋" w:cs="仿宋"/>
          <w:spacing w:val="6"/>
          <w:sz w:val="28"/>
          <w:szCs w:val="28"/>
        </w:rPr>
        <w:t>5.根据合同要求办理或协助办理项目报批的、项目建审手续的办理工作，以及其他建设相关手续的办理工作。</w:t>
      </w:r>
    </w:p>
    <w:p w14:paraId="113112AC">
      <w:pPr>
        <w:spacing w:before="32" w:line="345" w:lineRule="auto"/>
        <w:ind w:left="7" w:right="463" w:firstLine="516"/>
        <w:rPr>
          <w:rFonts w:hint="eastAsia" w:ascii="仿宋" w:hAnsi="仿宋" w:eastAsia="仿宋" w:cs="仿宋"/>
          <w:spacing w:val="7"/>
          <w:sz w:val="28"/>
          <w:szCs w:val="28"/>
        </w:rPr>
      </w:pPr>
      <w:r>
        <w:rPr>
          <w:rFonts w:hint="eastAsia" w:ascii="仿宋" w:hAnsi="仿宋" w:eastAsia="仿宋" w:cs="仿宋"/>
          <w:spacing w:val="7"/>
          <w:sz w:val="28"/>
          <w:szCs w:val="28"/>
        </w:rPr>
        <w:t>6.负责建设方案和可行性研究报告、初步设计、施工图设计的委托编制及委托设计，项目概算的编制和报批工作。</w:t>
      </w:r>
    </w:p>
    <w:p w14:paraId="22A5F966">
      <w:pPr>
        <w:spacing w:before="32" w:line="345" w:lineRule="auto"/>
        <w:ind w:left="7" w:right="463" w:firstLine="516"/>
        <w:rPr>
          <w:rFonts w:hint="eastAsia" w:ascii="仿宋" w:hAnsi="仿宋" w:eastAsia="仿宋" w:cs="仿宋"/>
          <w:spacing w:val="7"/>
          <w:sz w:val="28"/>
          <w:szCs w:val="28"/>
        </w:rPr>
      </w:pPr>
      <w:r>
        <w:rPr>
          <w:rFonts w:hint="eastAsia" w:ascii="仿宋" w:hAnsi="仿宋" w:eastAsia="仿宋" w:cs="仿宋"/>
          <w:spacing w:val="7"/>
          <w:sz w:val="28"/>
          <w:szCs w:val="28"/>
        </w:rPr>
        <w:t>7.负责施工、勘察、设计、检测、测量、监理、招标代理、造价咨询、设备及材料采购等工作的管理和实施。</w:t>
      </w:r>
    </w:p>
    <w:p w14:paraId="545D7846">
      <w:pPr>
        <w:spacing w:before="35" w:line="353" w:lineRule="auto"/>
        <w:ind w:left="7" w:right="360" w:firstLine="513"/>
        <w:rPr>
          <w:rFonts w:hint="eastAsia" w:ascii="仿宋" w:hAnsi="仿宋" w:eastAsia="仿宋" w:cs="仿宋"/>
          <w:sz w:val="28"/>
          <w:szCs w:val="28"/>
        </w:rPr>
      </w:pPr>
      <w:r>
        <w:rPr>
          <w:rFonts w:hint="eastAsia" w:ascii="仿宋" w:hAnsi="仿宋" w:eastAsia="仿宋" w:cs="仿宋"/>
          <w:spacing w:val="7"/>
          <w:sz w:val="28"/>
          <w:szCs w:val="28"/>
        </w:rPr>
        <w:t>8.依照甲方的授权，负责办理项目的建设用地规划许可证、建设工程规划许可证等各项建审手续，负责办理建筑工程施工许可证等工程实施中有关手续。所有前期工作必须达到国家有关法律法规的要求；办理过程中双方应</w:t>
      </w:r>
      <w:r>
        <w:rPr>
          <w:rFonts w:hint="eastAsia" w:ascii="仿宋" w:hAnsi="仿宋" w:eastAsia="仿宋" w:cs="仿宋"/>
          <w:spacing w:val="5"/>
          <w:sz w:val="28"/>
          <w:szCs w:val="28"/>
        </w:rPr>
        <w:t>互相给予配合、互相协助。</w:t>
      </w:r>
    </w:p>
    <w:p w14:paraId="20DBF471">
      <w:pPr>
        <w:spacing w:before="34" w:line="345" w:lineRule="auto"/>
        <w:ind w:left="14" w:right="463" w:firstLine="506"/>
        <w:rPr>
          <w:rFonts w:hint="eastAsia" w:ascii="仿宋" w:hAnsi="仿宋" w:eastAsia="仿宋" w:cs="仿宋"/>
          <w:sz w:val="28"/>
          <w:szCs w:val="28"/>
        </w:rPr>
      </w:pPr>
      <w:r>
        <w:rPr>
          <w:rFonts w:hint="eastAsia" w:ascii="仿宋" w:hAnsi="仿宋" w:eastAsia="仿宋" w:cs="仿宋"/>
          <w:spacing w:val="7"/>
          <w:sz w:val="28"/>
          <w:szCs w:val="28"/>
        </w:rPr>
        <w:t>9.负责材料设备的认质认价工作、控制项目投资，对涉及到预算和投资</w:t>
      </w:r>
      <w:r>
        <w:rPr>
          <w:rFonts w:hint="eastAsia" w:ascii="仿宋" w:hAnsi="仿宋" w:eastAsia="仿宋" w:cs="仿宋"/>
          <w:spacing w:val="6"/>
          <w:sz w:val="28"/>
          <w:szCs w:val="28"/>
        </w:rPr>
        <w:t>管理、控制类事项，执行上级主管部门的相关制度要求。</w:t>
      </w:r>
    </w:p>
    <w:p w14:paraId="313D52D1">
      <w:pPr>
        <w:spacing w:before="36" w:line="345" w:lineRule="auto"/>
        <w:ind w:left="10" w:right="585" w:firstLine="527"/>
        <w:rPr>
          <w:rFonts w:hint="eastAsia" w:ascii="仿宋" w:hAnsi="仿宋" w:eastAsia="仿宋" w:cs="仿宋"/>
          <w:sz w:val="28"/>
          <w:szCs w:val="28"/>
        </w:rPr>
      </w:pPr>
      <w:r>
        <w:rPr>
          <w:rFonts w:hint="eastAsia" w:ascii="仿宋" w:hAnsi="仿宋" w:eastAsia="仿宋" w:cs="仿宋"/>
          <w:spacing w:val="7"/>
          <w:sz w:val="28"/>
          <w:szCs w:val="28"/>
        </w:rPr>
        <w:t>10.负责项目的全过程管理，直到项目办理完毕竣工移交</w:t>
      </w:r>
      <w:r>
        <w:rPr>
          <w:rFonts w:hint="eastAsia" w:ascii="仿宋" w:hAnsi="仿宋" w:eastAsia="仿宋" w:cs="仿宋"/>
          <w:spacing w:val="6"/>
          <w:sz w:val="28"/>
          <w:szCs w:val="28"/>
        </w:rPr>
        <w:t>，完成工程结</w:t>
      </w:r>
      <w:r>
        <w:rPr>
          <w:rFonts w:hint="eastAsia" w:ascii="仿宋" w:hAnsi="仿宋" w:eastAsia="仿宋" w:cs="仿宋"/>
          <w:spacing w:val="1"/>
          <w:sz w:val="28"/>
          <w:szCs w:val="28"/>
        </w:rPr>
        <w:t>算</w:t>
      </w:r>
      <w:r>
        <w:rPr>
          <w:rFonts w:hint="eastAsia" w:ascii="仿宋" w:hAnsi="仿宋" w:eastAsia="仿宋" w:cs="仿宋"/>
          <w:kern w:val="0"/>
          <w:sz w:val="28"/>
          <w:szCs w:val="28"/>
        </w:rPr>
        <w:t>和财务决算</w:t>
      </w:r>
      <w:r>
        <w:rPr>
          <w:rFonts w:hint="eastAsia" w:ascii="仿宋" w:hAnsi="仿宋" w:eastAsia="仿宋" w:cs="仿宋"/>
          <w:spacing w:val="1"/>
          <w:sz w:val="28"/>
          <w:szCs w:val="28"/>
        </w:rPr>
        <w:t>工作。</w:t>
      </w:r>
    </w:p>
    <w:p w14:paraId="189EE582">
      <w:pPr>
        <w:spacing w:before="37" w:line="219" w:lineRule="auto"/>
        <w:ind w:left="537"/>
        <w:rPr>
          <w:rFonts w:hint="eastAsia" w:ascii="仿宋" w:hAnsi="仿宋" w:eastAsia="仿宋" w:cs="仿宋"/>
          <w:sz w:val="28"/>
          <w:szCs w:val="28"/>
        </w:rPr>
      </w:pPr>
      <w:r>
        <w:rPr>
          <w:rFonts w:hint="eastAsia" w:ascii="仿宋" w:hAnsi="仿宋" w:eastAsia="仿宋" w:cs="仿宋"/>
          <w:spacing w:val="6"/>
          <w:sz w:val="28"/>
          <w:szCs w:val="28"/>
        </w:rPr>
        <w:t>11.按项目进度每半年向甲方上报后半年投资计划及工程进度计划。</w:t>
      </w:r>
    </w:p>
    <w:p w14:paraId="22D76DF1">
      <w:pPr>
        <w:spacing w:before="179" w:line="347" w:lineRule="auto"/>
        <w:ind w:left="54" w:right="585" w:firstLine="483"/>
        <w:rPr>
          <w:rFonts w:hint="eastAsia" w:ascii="仿宋" w:hAnsi="仿宋" w:eastAsia="仿宋" w:cs="仿宋"/>
          <w:sz w:val="28"/>
          <w:szCs w:val="28"/>
        </w:rPr>
      </w:pPr>
      <w:r>
        <w:rPr>
          <w:rFonts w:hint="eastAsia" w:ascii="仿宋" w:hAnsi="仿宋" w:eastAsia="仿宋" w:cs="仿宋"/>
          <w:spacing w:val="7"/>
          <w:sz w:val="28"/>
          <w:szCs w:val="28"/>
        </w:rPr>
        <w:t>12.负责组织项目的阶段性验收和竣工验收，并及时通知</w:t>
      </w:r>
      <w:r>
        <w:rPr>
          <w:rFonts w:hint="eastAsia" w:ascii="仿宋" w:hAnsi="仿宋" w:eastAsia="仿宋" w:cs="仿宋"/>
          <w:spacing w:val="6"/>
          <w:sz w:val="28"/>
          <w:szCs w:val="28"/>
        </w:rPr>
        <w:t>甲方参与，项</w:t>
      </w:r>
      <w:r>
        <w:rPr>
          <w:rFonts w:hint="eastAsia" w:ascii="仿宋" w:hAnsi="仿宋" w:eastAsia="仿宋" w:cs="仿宋"/>
          <w:spacing w:val="3"/>
          <w:sz w:val="28"/>
          <w:szCs w:val="28"/>
        </w:rPr>
        <w:t>目建成后及时向甲方办理移交手续。</w:t>
      </w:r>
    </w:p>
    <w:p w14:paraId="3DA1757E">
      <w:pPr>
        <w:spacing w:before="31" w:line="347" w:lineRule="auto"/>
        <w:ind w:left="8" w:right="585" w:firstLine="528"/>
        <w:rPr>
          <w:rFonts w:hint="eastAsia" w:ascii="仿宋" w:hAnsi="仿宋" w:eastAsia="仿宋" w:cs="仿宋"/>
          <w:sz w:val="28"/>
          <w:szCs w:val="28"/>
        </w:rPr>
      </w:pPr>
      <w:r>
        <w:rPr>
          <w:rFonts w:hint="eastAsia" w:ascii="仿宋" w:hAnsi="仿宋" w:eastAsia="仿宋" w:cs="仿宋"/>
          <w:spacing w:val="7"/>
          <w:sz w:val="28"/>
          <w:szCs w:val="28"/>
        </w:rPr>
        <w:t>13.应建立完整的项目建设档案，在代建项目完成后将工</w:t>
      </w:r>
      <w:r>
        <w:rPr>
          <w:rFonts w:hint="eastAsia" w:ascii="仿宋" w:hAnsi="仿宋" w:eastAsia="仿宋" w:cs="仿宋"/>
          <w:spacing w:val="6"/>
          <w:sz w:val="28"/>
          <w:szCs w:val="28"/>
        </w:rPr>
        <w:t>程档案相关资</w:t>
      </w:r>
      <w:r>
        <w:rPr>
          <w:rFonts w:hint="eastAsia" w:ascii="仿宋" w:hAnsi="仿宋" w:eastAsia="仿宋" w:cs="仿宋"/>
          <w:spacing w:val="5"/>
          <w:sz w:val="28"/>
          <w:szCs w:val="28"/>
        </w:rPr>
        <w:t>料向甲方和有关部门移交。</w:t>
      </w:r>
    </w:p>
    <w:p w14:paraId="76252C6D">
      <w:pPr>
        <w:spacing w:before="32" w:line="219" w:lineRule="auto"/>
        <w:ind w:left="537"/>
        <w:rPr>
          <w:rFonts w:hint="eastAsia" w:ascii="仿宋" w:hAnsi="仿宋" w:eastAsia="仿宋" w:cs="仿宋"/>
          <w:sz w:val="28"/>
          <w:szCs w:val="28"/>
        </w:rPr>
      </w:pPr>
      <w:r>
        <w:rPr>
          <w:rFonts w:hint="eastAsia" w:ascii="仿宋" w:hAnsi="仿宋" w:eastAsia="仿宋" w:cs="仿宋"/>
          <w:spacing w:val="6"/>
          <w:sz w:val="28"/>
          <w:szCs w:val="28"/>
        </w:rPr>
        <w:t>14.负责组织和督促相关方做好工程结算的编报。</w:t>
      </w:r>
    </w:p>
    <w:p w14:paraId="0B2640A5">
      <w:pPr>
        <w:spacing w:before="185" w:line="350" w:lineRule="auto"/>
        <w:ind w:left="14" w:right="376" w:firstLine="523"/>
        <w:rPr>
          <w:rFonts w:hint="eastAsia" w:ascii="仿宋" w:hAnsi="仿宋" w:eastAsia="仿宋" w:cs="仿宋"/>
          <w:sz w:val="28"/>
          <w:szCs w:val="28"/>
        </w:rPr>
      </w:pPr>
      <w:r>
        <w:rPr>
          <w:rFonts w:hint="eastAsia" w:ascii="仿宋" w:hAnsi="仿宋" w:eastAsia="仿宋" w:cs="仿宋"/>
          <w:spacing w:val="6"/>
          <w:sz w:val="28"/>
          <w:szCs w:val="28"/>
        </w:rPr>
        <w:t>15.应对项目全程的安全负责，如因乙方未按本合</w:t>
      </w:r>
      <w:r>
        <w:rPr>
          <w:rFonts w:hint="eastAsia" w:ascii="仿宋" w:hAnsi="仿宋" w:eastAsia="仿宋" w:cs="仿宋"/>
          <w:spacing w:val="5"/>
          <w:sz w:val="28"/>
          <w:szCs w:val="28"/>
        </w:rPr>
        <w:t>同约定履行安全监督、</w:t>
      </w:r>
      <w:r>
        <w:rPr>
          <w:rFonts w:hint="eastAsia" w:ascii="仿宋" w:hAnsi="仿宋" w:eastAsia="仿宋" w:cs="仿宋"/>
          <w:spacing w:val="6"/>
          <w:sz w:val="28"/>
          <w:szCs w:val="28"/>
        </w:rPr>
        <w:t>管理、巡查等相应义务，而导致发生任何人生、财产等安全事</w:t>
      </w:r>
      <w:r>
        <w:rPr>
          <w:rFonts w:hint="eastAsia" w:ascii="仿宋" w:hAnsi="仿宋" w:eastAsia="仿宋" w:cs="仿宋"/>
          <w:spacing w:val="5"/>
          <w:sz w:val="28"/>
          <w:szCs w:val="28"/>
        </w:rPr>
        <w:t>故，</w:t>
      </w:r>
      <w:r>
        <w:rPr>
          <w:rFonts w:hint="eastAsia" w:ascii="仿宋" w:hAnsi="仿宋" w:eastAsia="仿宋" w:cs="仿宋"/>
          <w:spacing w:val="-72"/>
          <w:sz w:val="28"/>
          <w:szCs w:val="28"/>
        </w:rPr>
        <w:t xml:space="preserve"> </w:t>
      </w:r>
      <w:r>
        <w:rPr>
          <w:rFonts w:hint="eastAsia" w:ascii="仿宋" w:hAnsi="仿宋" w:eastAsia="仿宋" w:cs="仿宋"/>
          <w:spacing w:val="5"/>
          <w:sz w:val="28"/>
          <w:szCs w:val="28"/>
        </w:rPr>
        <w:t>由此导致的全部责任及费用由乙方承担。</w:t>
      </w:r>
    </w:p>
    <w:p w14:paraId="558AB4E9">
      <w:pPr>
        <w:spacing w:before="78" w:line="353" w:lineRule="auto"/>
        <w:ind w:left="7" w:right="487" w:firstLine="529"/>
        <w:rPr>
          <w:rFonts w:hint="eastAsia" w:ascii="仿宋" w:hAnsi="仿宋" w:eastAsia="仿宋" w:cs="仿宋"/>
          <w:sz w:val="28"/>
          <w:szCs w:val="28"/>
        </w:rPr>
      </w:pPr>
      <w:r>
        <w:rPr>
          <w:rFonts w:hint="eastAsia" w:ascii="仿宋" w:hAnsi="仿宋" w:eastAsia="仿宋" w:cs="仿宋"/>
          <w:spacing w:val="7"/>
          <w:sz w:val="28"/>
          <w:szCs w:val="28"/>
        </w:rPr>
        <w:t>16.按照本项目代建单位中标文件的承诺，设置项目部，</w:t>
      </w:r>
      <w:r>
        <w:rPr>
          <w:rFonts w:hint="eastAsia" w:ascii="仿宋" w:hAnsi="仿宋" w:eastAsia="仿宋" w:cs="仿宋"/>
          <w:spacing w:val="6"/>
          <w:sz w:val="28"/>
          <w:szCs w:val="28"/>
        </w:rPr>
        <w:t>配置项目建设</w:t>
      </w:r>
      <w:r>
        <w:rPr>
          <w:rFonts w:hint="eastAsia" w:ascii="仿宋" w:hAnsi="仿宋" w:eastAsia="仿宋" w:cs="仿宋"/>
          <w:spacing w:val="7"/>
          <w:sz w:val="28"/>
          <w:szCs w:val="28"/>
        </w:rPr>
        <w:t>管理人员，代建团队未经甲方书面批准不得更换；项目负责人原则上不得更换，特殊情况确需更换，必须经甲方书面批准并具备招标文件规定的资格条</w:t>
      </w:r>
      <w:r>
        <w:rPr>
          <w:rFonts w:hint="eastAsia" w:ascii="仿宋" w:hAnsi="仿宋" w:eastAsia="仿宋" w:cs="仿宋"/>
          <w:spacing w:val="2"/>
          <w:sz w:val="28"/>
          <w:szCs w:val="28"/>
        </w:rPr>
        <w:t>件要求。</w:t>
      </w:r>
    </w:p>
    <w:p w14:paraId="454B269C">
      <w:pPr>
        <w:spacing w:before="33" w:line="345" w:lineRule="auto"/>
        <w:ind w:left="54" w:right="585" w:firstLine="483"/>
        <w:rPr>
          <w:rFonts w:hint="eastAsia" w:ascii="仿宋" w:hAnsi="仿宋" w:eastAsia="仿宋" w:cs="仿宋"/>
          <w:sz w:val="28"/>
          <w:szCs w:val="28"/>
        </w:rPr>
      </w:pPr>
      <w:r>
        <w:rPr>
          <w:rFonts w:hint="eastAsia" w:ascii="仿宋" w:hAnsi="仿宋" w:eastAsia="仿宋" w:cs="仿宋"/>
          <w:spacing w:val="7"/>
          <w:sz w:val="28"/>
          <w:szCs w:val="28"/>
        </w:rPr>
        <w:t>17.建立会计核算系统及财务账目，按企业会计准则的规</w:t>
      </w:r>
      <w:r>
        <w:rPr>
          <w:rFonts w:hint="eastAsia" w:ascii="仿宋" w:hAnsi="仿宋" w:eastAsia="仿宋" w:cs="仿宋"/>
          <w:spacing w:val="6"/>
          <w:sz w:val="28"/>
          <w:szCs w:val="28"/>
        </w:rPr>
        <w:t>定，对代建项</w:t>
      </w:r>
      <w:r>
        <w:rPr>
          <w:rFonts w:hint="eastAsia" w:ascii="仿宋" w:hAnsi="仿宋" w:eastAsia="仿宋" w:cs="仿宋"/>
          <w:spacing w:val="1"/>
          <w:sz w:val="28"/>
          <w:szCs w:val="28"/>
        </w:rPr>
        <w:t>目进行核算及账务处理。</w:t>
      </w:r>
    </w:p>
    <w:p w14:paraId="6F1511F3">
      <w:pPr>
        <w:spacing w:before="33" w:line="345" w:lineRule="auto"/>
        <w:ind w:left="54" w:right="585" w:firstLine="483"/>
        <w:rPr>
          <w:rFonts w:hint="eastAsia" w:ascii="仿宋" w:hAnsi="仿宋" w:eastAsia="仿宋" w:cs="仿宋"/>
          <w:spacing w:val="7"/>
          <w:sz w:val="28"/>
          <w:szCs w:val="28"/>
        </w:rPr>
      </w:pPr>
      <w:r>
        <w:rPr>
          <w:rFonts w:hint="eastAsia" w:ascii="仿宋" w:hAnsi="仿宋" w:eastAsia="仿宋" w:cs="仿宋"/>
          <w:spacing w:val="7"/>
          <w:sz w:val="28"/>
          <w:szCs w:val="28"/>
        </w:rPr>
        <w:t>18.乙方应组建满足本项目代建管理工作需要的代建管理团队，按照代建工作范围和内容完成代建工作，并按合同要求向甲方汇报代建项目的投资、质量、安全、进度和资料等内容，主动接受甲方监管。</w:t>
      </w:r>
    </w:p>
    <w:p w14:paraId="165E8AF8">
      <w:pPr>
        <w:spacing w:before="33" w:line="345" w:lineRule="auto"/>
        <w:ind w:left="54" w:right="585" w:firstLine="483"/>
        <w:rPr>
          <w:rFonts w:hint="eastAsia" w:ascii="仿宋" w:hAnsi="仿宋" w:eastAsia="仿宋" w:cs="仿宋"/>
          <w:spacing w:val="7"/>
          <w:sz w:val="28"/>
          <w:szCs w:val="28"/>
        </w:rPr>
      </w:pPr>
      <w:r>
        <w:rPr>
          <w:rFonts w:hint="eastAsia" w:ascii="仿宋" w:hAnsi="仿宋" w:eastAsia="仿宋" w:cs="仿宋"/>
          <w:spacing w:val="7"/>
          <w:sz w:val="28"/>
          <w:szCs w:val="28"/>
        </w:rPr>
        <w:t>19.乙方应在项目开工前提交代建项目管理方案报甲方审查。</w:t>
      </w:r>
    </w:p>
    <w:p w14:paraId="440610F4">
      <w:pPr>
        <w:spacing w:before="33" w:line="345" w:lineRule="auto"/>
        <w:ind w:left="54" w:right="585" w:firstLine="483"/>
        <w:rPr>
          <w:rFonts w:hint="eastAsia" w:ascii="仿宋" w:hAnsi="仿宋" w:eastAsia="仿宋" w:cs="仿宋"/>
          <w:sz w:val="28"/>
          <w:szCs w:val="28"/>
        </w:rPr>
      </w:pPr>
      <w:r>
        <w:rPr>
          <w:rFonts w:hint="eastAsia" w:ascii="仿宋" w:hAnsi="仿宋" w:eastAsia="仿宋" w:cs="仿宋"/>
          <w:spacing w:val="7"/>
          <w:sz w:val="28"/>
          <w:szCs w:val="28"/>
        </w:rPr>
        <w:t>20.乙方未能完全履行项目代建合同，非甲方原因擅自邀请招标或不依法公开招标，擅自变更建设内容、扩大建设规模、提高建设标准，致使工期延长、投资增加或工程质量达不到合同要求的，所造成的损失或增加的投资额从代建费中相应扣减，直至扣除全部代建费和履约保证金。</w:t>
      </w:r>
    </w:p>
    <w:p w14:paraId="37C537B5">
      <w:pPr>
        <w:spacing w:before="34" w:line="219" w:lineRule="auto"/>
        <w:ind w:left="520"/>
        <w:outlineLvl w:val="1"/>
        <w:rPr>
          <w:rFonts w:hint="eastAsia" w:ascii="仿宋" w:hAnsi="仿宋" w:eastAsia="仿宋" w:cs="仿宋"/>
          <w:sz w:val="28"/>
          <w:szCs w:val="28"/>
        </w:rPr>
      </w:pPr>
      <w:r>
        <w:rPr>
          <w:rFonts w:hint="eastAsia" w:ascii="仿宋" w:hAnsi="仿宋" w:eastAsia="仿宋" w:cs="仿宋"/>
          <w:b/>
          <w:bCs/>
          <w:spacing w:val="2"/>
          <w:sz w:val="28"/>
          <w:szCs w:val="28"/>
        </w:rPr>
        <w:t>第七条</w:t>
      </w:r>
      <w:r>
        <w:rPr>
          <w:rFonts w:hint="eastAsia" w:ascii="仿宋" w:hAnsi="仿宋" w:eastAsia="仿宋" w:cs="仿宋"/>
          <w:spacing w:val="38"/>
          <w:sz w:val="28"/>
          <w:szCs w:val="28"/>
        </w:rPr>
        <w:t xml:space="preserve"> </w:t>
      </w:r>
      <w:r>
        <w:rPr>
          <w:rFonts w:hint="eastAsia" w:ascii="仿宋" w:hAnsi="仿宋" w:eastAsia="仿宋" w:cs="仿宋"/>
          <w:b/>
          <w:bCs/>
          <w:spacing w:val="2"/>
          <w:sz w:val="28"/>
          <w:szCs w:val="28"/>
        </w:rPr>
        <w:t>项目投资额的确定</w:t>
      </w:r>
    </w:p>
    <w:p w14:paraId="23F6F724">
      <w:pPr>
        <w:spacing w:before="182" w:line="347" w:lineRule="auto"/>
        <w:ind w:left="522" w:right="1991" w:firstLine="14"/>
        <w:rPr>
          <w:rFonts w:hint="eastAsia" w:ascii="仿宋" w:hAnsi="仿宋" w:eastAsia="仿宋" w:cs="仿宋"/>
          <w:spacing w:val="3"/>
          <w:sz w:val="28"/>
          <w:szCs w:val="28"/>
        </w:rPr>
      </w:pPr>
      <w:r>
        <w:rPr>
          <w:rFonts w:hint="eastAsia" w:ascii="仿宋" w:hAnsi="仿宋" w:eastAsia="仿宋" w:cs="仿宋"/>
          <w:spacing w:val="5"/>
          <w:sz w:val="28"/>
          <w:szCs w:val="28"/>
        </w:rPr>
        <w:t>1.项目投资额，即为完成本次代建项目所需的全部投资。</w:t>
      </w:r>
      <w:r>
        <w:rPr>
          <w:rFonts w:hint="eastAsia" w:ascii="仿宋" w:hAnsi="仿宋" w:eastAsia="仿宋" w:cs="仿宋"/>
          <w:spacing w:val="3"/>
          <w:sz w:val="28"/>
          <w:szCs w:val="28"/>
        </w:rPr>
        <w:t xml:space="preserve"> </w:t>
      </w:r>
    </w:p>
    <w:p w14:paraId="5473F87E">
      <w:pPr>
        <w:spacing w:before="182" w:line="347" w:lineRule="auto"/>
        <w:ind w:left="522" w:right="1991" w:firstLine="14"/>
        <w:rPr>
          <w:rFonts w:hint="eastAsia" w:ascii="仿宋" w:hAnsi="仿宋" w:eastAsia="仿宋" w:cs="仿宋"/>
          <w:sz w:val="28"/>
          <w:szCs w:val="28"/>
        </w:rPr>
      </w:pPr>
      <w:r>
        <w:rPr>
          <w:rFonts w:hint="eastAsia" w:ascii="仿宋" w:hAnsi="仿宋" w:eastAsia="仿宋" w:cs="仿宋"/>
          <w:spacing w:val="6"/>
          <w:sz w:val="28"/>
          <w:szCs w:val="28"/>
        </w:rPr>
        <w:t>2.项目投资额的确定，分为以下三个阶段：</w:t>
      </w:r>
    </w:p>
    <w:p w14:paraId="0010E081">
      <w:pPr>
        <w:spacing w:before="184" w:line="345" w:lineRule="auto"/>
        <w:ind w:left="9" w:right="473" w:firstLine="510"/>
        <w:rPr>
          <w:rFonts w:hint="eastAsia" w:ascii="仿宋" w:hAnsi="仿宋" w:eastAsia="仿宋" w:cs="仿宋"/>
          <w:sz w:val="28"/>
          <w:szCs w:val="28"/>
          <w:highlight w:val="none"/>
        </w:rPr>
      </w:pPr>
      <w:r>
        <w:rPr>
          <w:rFonts w:hint="eastAsia" w:ascii="仿宋" w:hAnsi="仿宋" w:eastAsia="仿宋" w:cs="仿宋"/>
          <w:spacing w:val="6"/>
          <w:sz w:val="28"/>
          <w:szCs w:val="28"/>
        </w:rPr>
        <w:t>①乙方配</w:t>
      </w:r>
      <w:r>
        <w:rPr>
          <w:rFonts w:hint="eastAsia" w:ascii="仿宋" w:hAnsi="仿宋" w:eastAsia="仿宋" w:cs="仿宋"/>
          <w:spacing w:val="6"/>
          <w:sz w:val="28"/>
          <w:szCs w:val="28"/>
          <w:highlight w:val="none"/>
        </w:rPr>
        <w:t>合甲方编制项目投资估算、概算，按项目报批相关政策要求报送财政部门(或财政投资评审单位)评审,财政部门(或财政投资评审单位)审核完毕后的审核结果作为本项目的估算、概算投资额。</w:t>
      </w:r>
    </w:p>
    <w:p w14:paraId="22816977">
      <w:pPr>
        <w:spacing w:before="184" w:line="345" w:lineRule="auto"/>
        <w:ind w:left="9" w:right="473" w:firstLine="510"/>
        <w:rPr>
          <w:rFonts w:hint="eastAsia" w:ascii="仿宋" w:hAnsi="仿宋" w:eastAsia="仿宋" w:cs="仿宋"/>
          <w:sz w:val="28"/>
          <w:szCs w:val="28"/>
        </w:rPr>
      </w:pPr>
      <w:r>
        <w:rPr>
          <w:rFonts w:hint="eastAsia" w:ascii="仿宋" w:hAnsi="仿宋" w:eastAsia="仿宋" w:cs="仿宋"/>
          <w:spacing w:val="7"/>
          <w:sz w:val="28"/>
          <w:szCs w:val="28"/>
          <w:highlight w:val="none"/>
        </w:rPr>
        <w:t>项目概算投资额作为本项目建设阶段甲方筹措建设资</w:t>
      </w:r>
      <w:r>
        <w:rPr>
          <w:rFonts w:hint="eastAsia" w:ascii="仿宋" w:hAnsi="仿宋" w:eastAsia="仿宋" w:cs="仿宋"/>
          <w:spacing w:val="7"/>
          <w:sz w:val="28"/>
          <w:szCs w:val="28"/>
        </w:rPr>
        <w:t>金的依据，也作为乙方</w:t>
      </w:r>
      <w:r>
        <w:rPr>
          <w:rFonts w:hint="eastAsia" w:ascii="仿宋" w:hAnsi="仿宋" w:eastAsia="仿宋" w:cs="仿宋"/>
          <w:spacing w:val="6"/>
          <w:sz w:val="28"/>
          <w:szCs w:val="28"/>
        </w:rPr>
        <w:t>开展限额设计及本代建项目成本控制的依据。</w:t>
      </w:r>
    </w:p>
    <w:p w14:paraId="7980F62D">
      <w:pPr>
        <w:spacing w:before="38" w:line="312" w:lineRule="auto"/>
        <w:ind w:left="19" w:right="470" w:firstLine="498"/>
        <w:rPr>
          <w:rFonts w:hint="eastAsia" w:ascii="仿宋" w:hAnsi="仿宋" w:eastAsia="仿宋" w:cs="仿宋"/>
          <w:sz w:val="28"/>
          <w:szCs w:val="28"/>
        </w:rPr>
      </w:pPr>
      <w:r>
        <w:rPr>
          <w:rFonts w:hint="eastAsia" w:ascii="仿宋" w:hAnsi="仿宋" w:eastAsia="仿宋" w:cs="仿宋"/>
          <w:spacing w:val="7"/>
          <w:sz w:val="28"/>
          <w:szCs w:val="28"/>
        </w:rPr>
        <w:t>②施工图设计完成后，乙方负责组织造价咨询单位编制施工图预算，初</w:t>
      </w:r>
      <w:r>
        <w:rPr>
          <w:rFonts w:hint="eastAsia" w:ascii="仿宋" w:hAnsi="仿宋" w:eastAsia="仿宋" w:cs="仿宋"/>
          <w:spacing w:val="6"/>
          <w:sz w:val="28"/>
          <w:szCs w:val="28"/>
        </w:rPr>
        <w:t>审后报送甲方、财政部门(或财政投资评审单位),</w:t>
      </w:r>
      <w:r>
        <w:rPr>
          <w:rFonts w:hint="eastAsia" w:ascii="仿宋" w:hAnsi="仿宋" w:eastAsia="仿宋" w:cs="仿宋"/>
          <w:spacing w:val="-68"/>
          <w:sz w:val="28"/>
          <w:szCs w:val="28"/>
        </w:rPr>
        <w:t xml:space="preserve"> </w:t>
      </w:r>
      <w:r>
        <w:rPr>
          <w:rFonts w:hint="eastAsia" w:ascii="仿宋" w:hAnsi="仿宋" w:eastAsia="仿宋" w:cs="仿宋"/>
          <w:spacing w:val="5"/>
          <w:sz w:val="28"/>
          <w:szCs w:val="28"/>
        </w:rPr>
        <w:t>甲方、财政部门(或财政投</w:t>
      </w:r>
      <w:r>
        <w:rPr>
          <w:rFonts w:hint="eastAsia" w:ascii="仿宋" w:hAnsi="仿宋" w:eastAsia="仿宋" w:cs="仿宋"/>
          <w:spacing w:val="7"/>
          <w:sz w:val="28"/>
          <w:szCs w:val="28"/>
        </w:rPr>
        <w:t>资评审单位)审核完毕并将审核结果回复乙方，作为本项目的预</w:t>
      </w:r>
      <w:r>
        <w:rPr>
          <w:rFonts w:hint="eastAsia" w:ascii="仿宋" w:hAnsi="仿宋" w:eastAsia="仿宋" w:cs="仿宋"/>
          <w:spacing w:val="6"/>
          <w:sz w:val="28"/>
          <w:szCs w:val="28"/>
        </w:rPr>
        <w:t>算投资额。</w:t>
      </w:r>
    </w:p>
    <w:p w14:paraId="637118CD">
      <w:pPr>
        <w:spacing w:before="183" w:line="324" w:lineRule="auto"/>
        <w:ind w:left="14" w:right="470" w:firstLine="503"/>
        <w:rPr>
          <w:rFonts w:hint="eastAsia" w:ascii="仿宋" w:hAnsi="仿宋" w:eastAsia="仿宋" w:cs="仿宋"/>
          <w:sz w:val="28"/>
          <w:szCs w:val="28"/>
        </w:rPr>
      </w:pPr>
      <w:r>
        <w:rPr>
          <w:rFonts w:hint="eastAsia" w:ascii="仿宋" w:hAnsi="仿宋" w:eastAsia="仿宋" w:cs="仿宋"/>
          <w:spacing w:val="7"/>
          <w:sz w:val="28"/>
          <w:szCs w:val="28"/>
        </w:rPr>
        <w:t>③建设工程竣工交付，且乙方与工程承包方完成工程结算</w:t>
      </w:r>
      <w:r>
        <w:rPr>
          <w:rFonts w:hint="eastAsia" w:ascii="仿宋" w:hAnsi="仿宋" w:eastAsia="仿宋" w:cs="仿宋"/>
          <w:kern w:val="0"/>
          <w:sz w:val="28"/>
          <w:szCs w:val="28"/>
        </w:rPr>
        <w:t>和财务决算</w:t>
      </w:r>
      <w:r>
        <w:rPr>
          <w:rFonts w:hint="eastAsia" w:ascii="仿宋" w:hAnsi="仿宋" w:eastAsia="仿宋" w:cs="仿宋"/>
          <w:spacing w:val="7"/>
          <w:sz w:val="28"/>
          <w:szCs w:val="28"/>
        </w:rPr>
        <w:t>编制后向甲方申报，审核工作按照高新区相关流程办理。经审定的财务决算作为本代建项目的最终投资额，甲乙双方据此完成代建项目管理费</w:t>
      </w:r>
      <w:r>
        <w:rPr>
          <w:rFonts w:hint="eastAsia" w:ascii="仿宋" w:hAnsi="仿宋" w:eastAsia="仿宋" w:cs="仿宋"/>
          <w:spacing w:val="-3"/>
          <w:sz w:val="28"/>
          <w:szCs w:val="28"/>
        </w:rPr>
        <w:t>结算。</w:t>
      </w:r>
    </w:p>
    <w:p w14:paraId="04D16571">
      <w:pPr>
        <w:spacing w:before="180" w:line="347" w:lineRule="auto"/>
        <w:ind w:left="12" w:right="463" w:firstLine="512"/>
        <w:rPr>
          <w:rFonts w:hint="eastAsia" w:ascii="仿宋" w:hAnsi="仿宋" w:eastAsia="仿宋" w:cs="仿宋"/>
          <w:sz w:val="28"/>
          <w:szCs w:val="28"/>
        </w:rPr>
      </w:pPr>
      <w:r>
        <w:rPr>
          <w:rFonts w:hint="eastAsia" w:ascii="仿宋" w:hAnsi="仿宋" w:eastAsia="仿宋" w:cs="仿宋"/>
          <w:spacing w:val="6"/>
          <w:sz w:val="28"/>
          <w:szCs w:val="28"/>
        </w:rPr>
        <w:t>3.核定的概算投资额有下列情况之一的，</w:t>
      </w:r>
      <w:r>
        <w:rPr>
          <w:rFonts w:hint="eastAsia" w:ascii="仿宋" w:hAnsi="仿宋" w:eastAsia="仿宋" w:cs="仿宋"/>
          <w:spacing w:val="-72"/>
          <w:sz w:val="28"/>
          <w:szCs w:val="28"/>
        </w:rPr>
        <w:t xml:space="preserve"> </w:t>
      </w:r>
      <w:r>
        <w:rPr>
          <w:rFonts w:hint="eastAsia" w:ascii="仿宋" w:hAnsi="仿宋" w:eastAsia="仿宋" w:cs="仿宋"/>
          <w:spacing w:val="6"/>
          <w:sz w:val="28"/>
          <w:szCs w:val="28"/>
        </w:rPr>
        <w:t>由乙方提出，经</w:t>
      </w:r>
      <w:r>
        <w:rPr>
          <w:rFonts w:hint="eastAsia" w:ascii="仿宋" w:hAnsi="仿宋" w:eastAsia="仿宋" w:cs="仿宋"/>
          <w:spacing w:val="5"/>
          <w:sz w:val="28"/>
          <w:szCs w:val="28"/>
        </w:rPr>
        <w:t>甲方同意并履</w:t>
      </w:r>
      <w:r>
        <w:rPr>
          <w:rFonts w:hint="eastAsia" w:ascii="仿宋" w:hAnsi="仿宋" w:eastAsia="仿宋" w:cs="仿宋"/>
          <w:spacing w:val="7"/>
          <w:sz w:val="28"/>
          <w:szCs w:val="28"/>
        </w:rPr>
        <w:t>行国家、省、市及有关行业要求的调整程序后</w:t>
      </w:r>
      <w:r>
        <w:rPr>
          <w:rFonts w:hint="eastAsia" w:ascii="仿宋" w:hAnsi="仿宋" w:eastAsia="仿宋" w:cs="仿宋"/>
          <w:spacing w:val="6"/>
          <w:sz w:val="28"/>
          <w:szCs w:val="28"/>
        </w:rPr>
        <w:t>方可变更：</w:t>
      </w:r>
    </w:p>
    <w:p w14:paraId="702D41EA">
      <w:pPr>
        <w:spacing w:before="32" w:line="217" w:lineRule="auto"/>
        <w:ind w:left="519"/>
        <w:rPr>
          <w:rFonts w:hint="eastAsia" w:ascii="仿宋" w:hAnsi="仿宋" w:eastAsia="仿宋" w:cs="仿宋"/>
          <w:sz w:val="28"/>
          <w:szCs w:val="28"/>
        </w:rPr>
      </w:pPr>
      <w:r>
        <w:rPr>
          <w:rFonts w:hint="eastAsia" w:ascii="仿宋" w:hAnsi="仿宋" w:eastAsia="仿宋" w:cs="仿宋"/>
          <w:spacing w:val="4"/>
          <w:sz w:val="28"/>
          <w:szCs w:val="28"/>
        </w:rPr>
        <w:t>①不可抗力。</w:t>
      </w:r>
    </w:p>
    <w:p w14:paraId="1346B21C">
      <w:pPr>
        <w:spacing w:before="186" w:line="217" w:lineRule="auto"/>
        <w:ind w:left="518"/>
        <w:rPr>
          <w:rFonts w:hint="eastAsia" w:ascii="仿宋" w:hAnsi="仿宋" w:eastAsia="仿宋" w:cs="仿宋"/>
          <w:sz w:val="28"/>
          <w:szCs w:val="28"/>
        </w:rPr>
      </w:pPr>
      <w:r>
        <w:rPr>
          <w:rFonts w:hint="eastAsia" w:ascii="仿宋" w:hAnsi="仿宋" w:eastAsia="仿宋" w:cs="仿宋"/>
          <w:spacing w:val="6"/>
          <w:sz w:val="28"/>
          <w:szCs w:val="28"/>
        </w:rPr>
        <w:t>②国家及地方、行业的重大政策调整。</w:t>
      </w:r>
    </w:p>
    <w:p w14:paraId="1A2B98A4">
      <w:pPr>
        <w:spacing w:before="186" w:line="217" w:lineRule="auto"/>
        <w:ind w:left="518"/>
        <w:rPr>
          <w:rFonts w:hint="eastAsia" w:ascii="仿宋" w:hAnsi="仿宋" w:eastAsia="仿宋" w:cs="仿宋"/>
          <w:sz w:val="28"/>
          <w:szCs w:val="28"/>
        </w:rPr>
      </w:pPr>
      <w:r>
        <w:rPr>
          <w:rFonts w:hint="eastAsia" w:ascii="仿宋" w:hAnsi="仿宋" w:eastAsia="仿宋" w:cs="仿宋"/>
          <w:spacing w:val="7"/>
          <w:sz w:val="28"/>
          <w:szCs w:val="28"/>
        </w:rPr>
        <w:t>③政府建设行政主管部门出台的有关造价调整文件。</w:t>
      </w:r>
    </w:p>
    <w:p w14:paraId="158B9576">
      <w:pPr>
        <w:spacing w:before="183" w:line="290" w:lineRule="auto"/>
        <w:ind w:left="11" w:right="280" w:firstLine="506"/>
        <w:rPr>
          <w:rFonts w:hint="eastAsia" w:ascii="仿宋" w:hAnsi="仿宋" w:eastAsia="仿宋" w:cs="仿宋"/>
          <w:sz w:val="28"/>
          <w:szCs w:val="28"/>
        </w:rPr>
      </w:pPr>
      <w:r>
        <w:rPr>
          <w:rFonts w:hint="eastAsia" w:ascii="仿宋" w:hAnsi="仿宋" w:eastAsia="仿宋" w:cs="仿宋"/>
          <w:spacing w:val="6"/>
          <w:sz w:val="28"/>
          <w:szCs w:val="28"/>
        </w:rPr>
        <w:t>④因甲方要求或经乙方报请甲方同意，对建设内容、标</w:t>
      </w:r>
      <w:r>
        <w:rPr>
          <w:rFonts w:hint="eastAsia" w:ascii="仿宋" w:hAnsi="仿宋" w:eastAsia="仿宋" w:cs="仿宋"/>
          <w:spacing w:val="5"/>
          <w:sz w:val="28"/>
          <w:szCs w:val="28"/>
        </w:rPr>
        <w:t>准等做出变更的，</w:t>
      </w:r>
      <w:r>
        <w:rPr>
          <w:rFonts w:hint="eastAsia" w:ascii="仿宋" w:hAnsi="仿宋" w:eastAsia="仿宋" w:cs="仿宋"/>
          <w:spacing w:val="6"/>
          <w:sz w:val="28"/>
          <w:szCs w:val="28"/>
        </w:rPr>
        <w:t>或因甲方要求所做出的与建设工程无关的形象工程及设施等发生额外投资的。</w:t>
      </w:r>
    </w:p>
    <w:p w14:paraId="26F18717">
      <w:pPr>
        <w:spacing w:before="180" w:line="217" w:lineRule="auto"/>
        <w:ind w:left="518"/>
        <w:rPr>
          <w:rFonts w:hint="eastAsia" w:ascii="仿宋" w:hAnsi="仿宋" w:eastAsia="仿宋" w:cs="仿宋"/>
          <w:sz w:val="28"/>
          <w:szCs w:val="28"/>
        </w:rPr>
      </w:pPr>
      <w:r>
        <w:rPr>
          <w:rFonts w:hint="eastAsia" w:ascii="仿宋" w:hAnsi="仿宋" w:eastAsia="仿宋" w:cs="仿宋"/>
          <w:spacing w:val="7"/>
          <w:sz w:val="28"/>
          <w:szCs w:val="28"/>
        </w:rPr>
        <w:t>⑤因受地质条件制约，施工图设计时有重大技术调整的。</w:t>
      </w:r>
    </w:p>
    <w:p w14:paraId="1AD8522D">
      <w:pPr>
        <w:spacing w:before="184" w:line="217" w:lineRule="auto"/>
        <w:ind w:left="518"/>
        <w:rPr>
          <w:rFonts w:hint="eastAsia" w:ascii="仿宋" w:hAnsi="仿宋" w:eastAsia="仿宋" w:cs="仿宋"/>
          <w:sz w:val="28"/>
          <w:szCs w:val="28"/>
        </w:rPr>
      </w:pPr>
      <w:r>
        <w:rPr>
          <w:rFonts w:hint="eastAsia" w:ascii="仿宋" w:hAnsi="仿宋" w:eastAsia="仿宋" w:cs="仿宋"/>
          <w:spacing w:val="7"/>
          <w:sz w:val="28"/>
          <w:szCs w:val="28"/>
        </w:rPr>
        <w:t>⑥因甲方原因造成工程停滞、返工等产生的费</w:t>
      </w:r>
      <w:r>
        <w:rPr>
          <w:rFonts w:hint="eastAsia" w:ascii="仿宋" w:hAnsi="仿宋" w:eastAsia="仿宋" w:cs="仿宋"/>
          <w:spacing w:val="6"/>
          <w:sz w:val="28"/>
          <w:szCs w:val="28"/>
        </w:rPr>
        <w:t>用。</w:t>
      </w:r>
    </w:p>
    <w:p w14:paraId="77D5537F">
      <w:pPr>
        <w:spacing w:before="186" w:line="290" w:lineRule="auto"/>
        <w:ind w:left="518" w:right="1007"/>
        <w:rPr>
          <w:rFonts w:hint="eastAsia" w:ascii="仿宋" w:hAnsi="仿宋" w:eastAsia="仿宋" w:cs="仿宋"/>
          <w:spacing w:val="6"/>
          <w:sz w:val="28"/>
          <w:szCs w:val="28"/>
        </w:rPr>
      </w:pPr>
      <w:r>
        <w:rPr>
          <w:rFonts w:hint="eastAsia" w:ascii="仿宋" w:hAnsi="仿宋" w:eastAsia="仿宋" w:cs="仿宋"/>
          <w:spacing w:val="6"/>
          <w:sz w:val="28"/>
          <w:szCs w:val="28"/>
        </w:rPr>
        <w:t>⑦其它原因发生的引起投资额变动的事项，乙方报请甲方同意的。</w:t>
      </w:r>
    </w:p>
    <w:p w14:paraId="4DF13675">
      <w:pPr>
        <w:spacing w:before="186" w:line="290" w:lineRule="auto"/>
        <w:ind w:left="518" w:right="1007"/>
        <w:rPr>
          <w:rFonts w:hint="eastAsia" w:ascii="仿宋" w:hAnsi="仿宋" w:eastAsia="仿宋" w:cs="仿宋"/>
          <w:sz w:val="28"/>
          <w:szCs w:val="28"/>
        </w:rPr>
      </w:pPr>
      <w:r>
        <w:rPr>
          <w:rFonts w:hint="eastAsia" w:ascii="仿宋" w:hAnsi="仿宋" w:eastAsia="仿宋" w:cs="仿宋"/>
          <w:spacing w:val="6"/>
          <w:sz w:val="28"/>
          <w:szCs w:val="28"/>
        </w:rPr>
        <w:t>4.设计变更(变更签证)审批手续。</w:t>
      </w:r>
    </w:p>
    <w:p w14:paraId="39C30224">
      <w:pPr>
        <w:spacing w:before="178" w:line="347" w:lineRule="auto"/>
        <w:ind w:left="7" w:right="473" w:firstLine="516"/>
        <w:rPr>
          <w:rFonts w:hint="eastAsia" w:ascii="仿宋" w:hAnsi="仿宋" w:eastAsia="仿宋" w:cs="仿宋"/>
          <w:sz w:val="28"/>
          <w:szCs w:val="28"/>
        </w:rPr>
      </w:pPr>
      <w:r>
        <w:rPr>
          <w:rFonts w:hint="eastAsia" w:ascii="仿宋" w:hAnsi="仿宋" w:eastAsia="仿宋" w:cs="仿宋"/>
          <w:spacing w:val="7"/>
          <w:sz w:val="28"/>
          <w:szCs w:val="28"/>
        </w:rPr>
        <w:t>项目实施过程中出现的变更及现场签证，根据《西安高新区市政基础设</w:t>
      </w:r>
      <w:r>
        <w:rPr>
          <w:rFonts w:hint="eastAsia" w:ascii="仿宋" w:hAnsi="仿宋" w:eastAsia="仿宋" w:cs="仿宋"/>
          <w:spacing w:val="6"/>
          <w:sz w:val="28"/>
          <w:szCs w:val="28"/>
        </w:rPr>
        <w:t>施建设项目变更签证管理办法》实施。</w:t>
      </w:r>
    </w:p>
    <w:p w14:paraId="0935FE8A">
      <w:pPr>
        <w:spacing w:before="48" w:line="219" w:lineRule="auto"/>
        <w:ind w:left="520"/>
        <w:outlineLvl w:val="1"/>
        <w:rPr>
          <w:rFonts w:hint="eastAsia" w:ascii="仿宋" w:hAnsi="仿宋" w:eastAsia="仿宋" w:cs="仿宋"/>
          <w:sz w:val="28"/>
          <w:szCs w:val="28"/>
        </w:rPr>
      </w:pPr>
      <w:r>
        <w:rPr>
          <w:rFonts w:hint="eastAsia" w:ascii="仿宋" w:hAnsi="仿宋" w:eastAsia="仿宋" w:cs="仿宋"/>
          <w:b/>
          <w:bCs/>
          <w:spacing w:val="5"/>
          <w:sz w:val="28"/>
          <w:szCs w:val="28"/>
        </w:rPr>
        <w:t>第八条</w:t>
      </w:r>
      <w:r>
        <w:rPr>
          <w:rFonts w:hint="eastAsia" w:ascii="仿宋" w:hAnsi="仿宋" w:eastAsia="仿宋" w:cs="仿宋"/>
          <w:spacing w:val="5"/>
          <w:sz w:val="28"/>
          <w:szCs w:val="28"/>
        </w:rPr>
        <w:t xml:space="preserve"> </w:t>
      </w:r>
      <w:r>
        <w:rPr>
          <w:rFonts w:hint="eastAsia" w:ascii="仿宋" w:hAnsi="仿宋" w:eastAsia="仿宋" w:cs="仿宋"/>
          <w:b/>
          <w:bCs/>
          <w:spacing w:val="5"/>
          <w:sz w:val="28"/>
          <w:szCs w:val="28"/>
        </w:rPr>
        <w:t>建设期招标工作的开展与合同形式</w:t>
      </w:r>
    </w:p>
    <w:p w14:paraId="7772B757">
      <w:pPr>
        <w:spacing w:before="180" w:line="352" w:lineRule="auto"/>
        <w:ind w:left="7" w:right="463" w:firstLine="529"/>
        <w:rPr>
          <w:rFonts w:hint="eastAsia" w:ascii="仿宋" w:hAnsi="仿宋" w:eastAsia="仿宋" w:cs="仿宋"/>
          <w:sz w:val="28"/>
          <w:szCs w:val="28"/>
        </w:rPr>
      </w:pPr>
      <w:r>
        <w:rPr>
          <w:rFonts w:hint="eastAsia" w:ascii="仿宋" w:hAnsi="仿宋" w:eastAsia="仿宋" w:cs="仿宋"/>
          <w:spacing w:val="7"/>
          <w:sz w:val="28"/>
          <w:szCs w:val="28"/>
        </w:rPr>
        <w:t>1.在甲方的授权委托范围内，在本次代建项目建设的全过程中，</w:t>
      </w:r>
      <w:r>
        <w:rPr>
          <w:rFonts w:hint="eastAsia" w:ascii="仿宋" w:hAnsi="仿宋" w:eastAsia="仿宋" w:cs="仿宋"/>
          <w:spacing w:val="6"/>
          <w:sz w:val="28"/>
          <w:szCs w:val="28"/>
        </w:rPr>
        <w:t>甲方授</w:t>
      </w:r>
      <w:r>
        <w:rPr>
          <w:rFonts w:hint="eastAsia" w:ascii="仿宋" w:hAnsi="仿宋" w:eastAsia="仿宋" w:cs="仿宋"/>
          <w:spacing w:val="7"/>
          <w:sz w:val="28"/>
          <w:szCs w:val="28"/>
        </w:rPr>
        <w:t>权乙方，以甲方的名义开展工程勘察设计、监理、施工和材料设备采购等招标工作。乙方开展的各项招标工作，应符合国家、地方的法律法规以及有关规章制度，严格执行招投</w:t>
      </w:r>
      <w:r>
        <w:rPr>
          <w:rFonts w:hint="eastAsia" w:ascii="仿宋" w:hAnsi="仿宋" w:eastAsia="仿宋" w:cs="仿宋"/>
          <w:spacing w:val="6"/>
          <w:sz w:val="28"/>
          <w:szCs w:val="28"/>
        </w:rPr>
        <w:t>标法、政府采购法等各项法律法规。</w:t>
      </w:r>
    </w:p>
    <w:p w14:paraId="06F08230">
      <w:pPr>
        <w:spacing w:before="37" w:line="350" w:lineRule="auto"/>
        <w:ind w:left="39" w:right="463" w:firstLine="483"/>
        <w:rPr>
          <w:rFonts w:hint="eastAsia" w:ascii="仿宋" w:hAnsi="仿宋" w:eastAsia="仿宋" w:cs="仿宋"/>
          <w:sz w:val="28"/>
          <w:szCs w:val="28"/>
        </w:rPr>
      </w:pPr>
      <w:r>
        <w:rPr>
          <w:rFonts w:hint="eastAsia" w:ascii="仿宋" w:hAnsi="仿宋" w:eastAsia="仿宋" w:cs="仿宋"/>
          <w:spacing w:val="7"/>
          <w:sz w:val="28"/>
          <w:szCs w:val="28"/>
        </w:rPr>
        <w:t>2.在甲方的授权委托范围内，涉及项目设计、总包、监理的事项，均由</w:t>
      </w:r>
      <w:r>
        <w:rPr>
          <w:rFonts w:hint="eastAsia" w:ascii="仿宋" w:hAnsi="仿宋" w:eastAsia="仿宋" w:cs="仿宋"/>
          <w:spacing w:val="6"/>
          <w:sz w:val="28"/>
          <w:szCs w:val="28"/>
        </w:rPr>
        <w:t>甲方、乙方和中标方签订三方合同，其余各类合同由乙方负责具体洽谈，以</w:t>
      </w:r>
      <w:r>
        <w:rPr>
          <w:rFonts w:hint="eastAsia" w:ascii="仿宋" w:hAnsi="仿宋" w:eastAsia="仿宋" w:cs="仿宋"/>
          <w:spacing w:val="3"/>
          <w:sz w:val="28"/>
          <w:szCs w:val="28"/>
        </w:rPr>
        <w:t>甲方名义与第三方签订合同。</w:t>
      </w:r>
    </w:p>
    <w:p w14:paraId="53BF2F66">
      <w:pPr>
        <w:spacing w:before="36" w:line="219" w:lineRule="auto"/>
        <w:ind w:left="520"/>
        <w:outlineLvl w:val="1"/>
        <w:rPr>
          <w:rFonts w:hint="eastAsia" w:ascii="仿宋" w:hAnsi="仿宋" w:eastAsia="仿宋" w:cs="仿宋"/>
          <w:sz w:val="28"/>
          <w:szCs w:val="28"/>
        </w:rPr>
      </w:pPr>
      <w:r>
        <w:rPr>
          <w:rFonts w:hint="eastAsia" w:ascii="仿宋" w:hAnsi="仿宋" w:eastAsia="仿宋" w:cs="仿宋"/>
          <w:b/>
          <w:bCs/>
          <w:spacing w:val="2"/>
          <w:sz w:val="28"/>
          <w:szCs w:val="28"/>
        </w:rPr>
        <w:t>第九条</w:t>
      </w:r>
      <w:r>
        <w:rPr>
          <w:rFonts w:hint="eastAsia" w:ascii="仿宋" w:hAnsi="仿宋" w:eastAsia="仿宋" w:cs="仿宋"/>
          <w:spacing w:val="33"/>
          <w:sz w:val="28"/>
          <w:szCs w:val="28"/>
        </w:rPr>
        <w:t xml:space="preserve"> </w:t>
      </w:r>
      <w:r>
        <w:rPr>
          <w:rFonts w:hint="eastAsia" w:ascii="仿宋" w:hAnsi="仿宋" w:eastAsia="仿宋" w:cs="仿宋"/>
          <w:b/>
          <w:bCs/>
          <w:spacing w:val="2"/>
          <w:sz w:val="28"/>
          <w:szCs w:val="28"/>
        </w:rPr>
        <w:t>代建项目管理费</w:t>
      </w:r>
    </w:p>
    <w:p w14:paraId="688A2C3A">
      <w:pPr>
        <w:spacing w:before="179" w:line="347" w:lineRule="auto"/>
        <w:ind w:left="10" w:right="463" w:firstLine="527"/>
        <w:rPr>
          <w:rFonts w:hint="eastAsia" w:ascii="仿宋" w:hAnsi="仿宋" w:eastAsia="仿宋" w:cs="仿宋"/>
          <w:sz w:val="28"/>
          <w:szCs w:val="28"/>
        </w:rPr>
      </w:pPr>
      <w:r>
        <w:rPr>
          <w:rFonts w:hint="eastAsia" w:ascii="仿宋" w:hAnsi="仿宋" w:eastAsia="仿宋" w:cs="仿宋"/>
          <w:spacing w:val="7"/>
          <w:sz w:val="28"/>
          <w:szCs w:val="28"/>
        </w:rPr>
        <w:t>1.代建项目管理费为乙方在为本项目实施代建管理过程中发生的</w:t>
      </w:r>
      <w:r>
        <w:rPr>
          <w:rFonts w:hint="eastAsia" w:ascii="仿宋" w:hAnsi="仿宋" w:eastAsia="仿宋" w:cs="仿宋"/>
          <w:spacing w:val="6"/>
          <w:sz w:val="28"/>
          <w:szCs w:val="28"/>
        </w:rPr>
        <w:t>管理费用，代建项目管理费计入项目投资额。</w:t>
      </w:r>
    </w:p>
    <w:p w14:paraId="17CF948D">
      <w:pPr>
        <w:widowControl/>
        <w:kinsoku w:val="0"/>
        <w:autoSpaceDE w:val="0"/>
        <w:autoSpaceDN w:val="0"/>
        <w:adjustRightInd w:val="0"/>
        <w:snapToGrid w:val="0"/>
        <w:spacing w:before="36" w:line="351" w:lineRule="auto"/>
        <w:ind w:right="397" w:firstLine="588" w:firstLineChars="200"/>
        <w:textAlignment w:val="baseline"/>
        <w:rPr>
          <w:rFonts w:hint="eastAsia" w:ascii="仿宋" w:hAnsi="仿宋" w:eastAsia="仿宋" w:cs="仿宋"/>
          <w:spacing w:val="5"/>
          <w:sz w:val="28"/>
          <w:szCs w:val="28"/>
          <w:highlight w:val="none"/>
        </w:rPr>
      </w:pPr>
      <w:r>
        <w:rPr>
          <w:rFonts w:hint="eastAsia" w:ascii="仿宋" w:hAnsi="仿宋" w:eastAsia="仿宋" w:cs="仿宋"/>
          <w:spacing w:val="7"/>
          <w:sz w:val="28"/>
          <w:szCs w:val="28"/>
          <w:highlight w:val="none"/>
        </w:rPr>
        <w:t>2.代建管理费暂定为小写：</w:t>
      </w:r>
      <w:r>
        <w:rPr>
          <w:rFonts w:hint="eastAsia" w:ascii="仿宋" w:hAnsi="仿宋" w:eastAsia="仿宋" w:cs="仿宋"/>
          <w:spacing w:val="8"/>
          <w:sz w:val="28"/>
          <w:szCs w:val="28"/>
          <w:highlight w:val="none"/>
          <w:u w:val="single"/>
        </w:rPr>
        <w:t xml:space="preserve">      </w:t>
      </w:r>
      <w:r>
        <w:rPr>
          <w:rFonts w:hint="eastAsia" w:ascii="仿宋" w:hAnsi="仿宋" w:eastAsia="仿宋" w:cs="仿宋"/>
          <w:spacing w:val="7"/>
          <w:sz w:val="28"/>
          <w:szCs w:val="28"/>
          <w:highlight w:val="none"/>
        </w:rPr>
        <w:t>元(大</w:t>
      </w:r>
      <w:r>
        <w:rPr>
          <w:rFonts w:hint="eastAsia" w:ascii="仿宋" w:hAnsi="仿宋" w:eastAsia="仿宋" w:cs="仿宋"/>
          <w:spacing w:val="6"/>
          <w:sz w:val="28"/>
          <w:szCs w:val="28"/>
          <w:highlight w:val="none"/>
        </w:rPr>
        <w:t>写：</w:t>
      </w:r>
      <w:r>
        <w:rPr>
          <w:rFonts w:hint="eastAsia" w:ascii="仿宋" w:hAnsi="仿宋" w:eastAsia="仿宋" w:cs="仿宋"/>
          <w:spacing w:val="8"/>
          <w:sz w:val="28"/>
          <w:szCs w:val="28"/>
          <w:highlight w:val="none"/>
          <w:u w:val="single"/>
        </w:rPr>
        <w:t xml:space="preserve">    </w:t>
      </w:r>
      <w:r>
        <w:rPr>
          <w:rFonts w:hint="eastAsia" w:ascii="仿宋" w:hAnsi="仿宋" w:eastAsia="仿宋" w:cs="仿宋"/>
          <w:spacing w:val="6"/>
          <w:sz w:val="28"/>
          <w:szCs w:val="28"/>
          <w:highlight w:val="none"/>
        </w:rPr>
        <w:t>),</w:t>
      </w:r>
      <w:r>
        <w:rPr>
          <w:rFonts w:hint="eastAsia" w:ascii="仿宋" w:hAnsi="仿宋" w:eastAsia="仿宋" w:cs="仿宋"/>
          <w:spacing w:val="5"/>
          <w:sz w:val="28"/>
          <w:szCs w:val="28"/>
          <w:highlight w:val="none"/>
        </w:rPr>
        <w:t>代建费率为</w:t>
      </w:r>
      <w:r>
        <w:rPr>
          <w:rFonts w:hint="eastAsia" w:ascii="仿宋" w:hAnsi="仿宋" w:eastAsia="仿宋" w:cs="仿宋"/>
          <w:spacing w:val="5"/>
          <w:sz w:val="28"/>
          <w:szCs w:val="28"/>
          <w:highlight w:val="none"/>
          <w:u w:val="single"/>
        </w:rPr>
        <w:t xml:space="preserve">    </w:t>
      </w:r>
      <w:r>
        <w:rPr>
          <w:rFonts w:hint="eastAsia" w:ascii="仿宋" w:hAnsi="仿宋" w:eastAsia="仿宋" w:cs="仿宋"/>
          <w:spacing w:val="5"/>
          <w:sz w:val="28"/>
          <w:szCs w:val="28"/>
          <w:highlight w:val="none"/>
        </w:rPr>
        <w:t>%。</w:t>
      </w:r>
    </w:p>
    <w:p w14:paraId="5945C6EA">
      <w:pPr>
        <w:spacing w:before="32" w:line="350" w:lineRule="auto"/>
        <w:ind w:left="10" w:right="408" w:firstLine="512"/>
        <w:rPr>
          <w:rFonts w:hint="eastAsia" w:ascii="仿宋" w:hAnsi="仿宋" w:eastAsia="仿宋" w:cs="仿宋"/>
          <w:sz w:val="28"/>
          <w:szCs w:val="28"/>
          <w:highlight w:val="none"/>
        </w:rPr>
      </w:pPr>
      <w:r>
        <w:rPr>
          <w:rFonts w:hint="eastAsia" w:ascii="仿宋" w:hAnsi="仿宋" w:eastAsia="仿宋" w:cs="仿宋"/>
          <w:spacing w:val="8"/>
          <w:sz w:val="28"/>
          <w:szCs w:val="28"/>
          <w:highlight w:val="none"/>
        </w:rPr>
        <w:t>实际结算金额=乙方中标金额/项目经批复的估算金额涉及乙方需参与事项对应金额之和 × 项目竣工决算涉及乙方需参与事项对应金额之和，按规定计取的代建费执行《基本建设项目建设成本管理规定》 (财建[2016]504号)相关规定</w:t>
      </w:r>
      <w:r>
        <w:rPr>
          <w:rFonts w:hint="eastAsia" w:ascii="仿宋" w:hAnsi="仿宋" w:eastAsia="仿宋" w:cs="仿宋"/>
          <w:spacing w:val="2"/>
          <w:sz w:val="28"/>
          <w:szCs w:val="28"/>
          <w:highlight w:val="none"/>
        </w:rPr>
        <w:t>。</w:t>
      </w:r>
    </w:p>
    <w:p w14:paraId="70024F13">
      <w:pPr>
        <w:widowControl/>
        <w:kinsoku w:val="0"/>
        <w:autoSpaceDE w:val="0"/>
        <w:autoSpaceDN w:val="0"/>
        <w:adjustRightInd w:val="0"/>
        <w:snapToGrid w:val="0"/>
        <w:spacing w:before="179" w:line="360" w:lineRule="auto"/>
        <w:ind w:firstLine="584" w:firstLineChars="200"/>
        <w:textAlignment w:val="baseline"/>
        <w:rPr>
          <w:rFonts w:hint="eastAsia" w:ascii="仿宋" w:hAnsi="仿宋" w:eastAsia="仿宋" w:cs="仿宋"/>
          <w:sz w:val="28"/>
          <w:szCs w:val="28"/>
          <w:highlight w:val="none"/>
        </w:rPr>
      </w:pPr>
      <w:r>
        <w:rPr>
          <w:rFonts w:hint="eastAsia" w:ascii="仿宋" w:hAnsi="仿宋" w:eastAsia="仿宋" w:cs="仿宋"/>
          <w:spacing w:val="6"/>
          <w:sz w:val="28"/>
          <w:szCs w:val="28"/>
          <w:highlight w:val="none"/>
        </w:rPr>
        <w:t>3.本合同签订20日内支付代建管理费暂定总额的30%，本项目竣工验收后支付至代建管理费暂定</w:t>
      </w:r>
      <w:r>
        <w:rPr>
          <w:rFonts w:hint="eastAsia" w:ascii="仿宋" w:hAnsi="仿宋" w:eastAsia="仿宋" w:cs="仿宋"/>
          <w:spacing w:val="5"/>
          <w:sz w:val="28"/>
          <w:szCs w:val="28"/>
          <w:highlight w:val="none"/>
        </w:rPr>
        <w:t>总额的75%，工程结算和财务决算完成，</w:t>
      </w:r>
      <w:r>
        <w:rPr>
          <w:rFonts w:hint="eastAsia" w:ascii="仿宋" w:hAnsi="仿宋" w:eastAsia="仿宋" w:cs="仿宋"/>
          <w:sz w:val="28"/>
          <w:szCs w:val="28"/>
          <w:highlight w:val="none"/>
        </w:rPr>
        <w:t>并经甲方审定后，确定本项目的代建项目管理费。甲方应在审定</w:t>
      </w:r>
      <w:r>
        <w:rPr>
          <w:rFonts w:hint="eastAsia" w:ascii="仿宋" w:hAnsi="仿宋" w:eastAsia="仿宋" w:cs="仿宋"/>
          <w:sz w:val="28"/>
          <w:szCs w:val="28"/>
          <w:highlight w:val="none"/>
        </w:rPr>
        <w:t>后</w:t>
      </w:r>
      <w:r>
        <w:rPr>
          <w:rFonts w:hint="eastAsia" w:ascii="仿宋" w:hAnsi="仿宋" w:eastAsia="仿宋" w:cs="仿宋"/>
          <w:sz w:val="28"/>
          <w:szCs w:val="28"/>
          <w:highlight w:val="none"/>
        </w:rPr>
        <w:t>将剩余应付代建项目管理费一次性支付给乙方。</w:t>
      </w:r>
    </w:p>
    <w:p w14:paraId="6082211C">
      <w:pPr>
        <w:spacing w:before="37" w:line="219" w:lineRule="auto"/>
        <w:ind w:left="520"/>
        <w:outlineLvl w:val="1"/>
        <w:rPr>
          <w:rFonts w:hint="eastAsia" w:ascii="仿宋" w:hAnsi="仿宋" w:eastAsia="仿宋" w:cs="仿宋"/>
          <w:sz w:val="28"/>
          <w:szCs w:val="28"/>
          <w:highlight w:val="none"/>
        </w:rPr>
      </w:pPr>
      <w:r>
        <w:rPr>
          <w:rFonts w:hint="eastAsia" w:ascii="仿宋" w:hAnsi="仿宋" w:eastAsia="仿宋" w:cs="仿宋"/>
          <w:b/>
          <w:bCs/>
          <w:spacing w:val="5"/>
          <w:sz w:val="28"/>
          <w:szCs w:val="28"/>
          <w:highlight w:val="none"/>
        </w:rPr>
        <w:t>第十条</w:t>
      </w:r>
      <w:r>
        <w:rPr>
          <w:rFonts w:hint="eastAsia" w:ascii="仿宋" w:hAnsi="仿宋" w:eastAsia="仿宋" w:cs="仿宋"/>
          <w:spacing w:val="5"/>
          <w:sz w:val="28"/>
          <w:szCs w:val="28"/>
          <w:highlight w:val="none"/>
        </w:rPr>
        <w:t xml:space="preserve"> </w:t>
      </w:r>
      <w:r>
        <w:rPr>
          <w:rFonts w:hint="eastAsia" w:ascii="仿宋" w:hAnsi="仿宋" w:eastAsia="仿宋" w:cs="仿宋"/>
          <w:b/>
          <w:bCs/>
          <w:spacing w:val="5"/>
          <w:sz w:val="28"/>
          <w:szCs w:val="28"/>
          <w:highlight w:val="none"/>
        </w:rPr>
        <w:t>建设资金的筹措与支付</w:t>
      </w:r>
    </w:p>
    <w:p w14:paraId="7B3D1585">
      <w:pPr>
        <w:spacing w:before="183" w:line="219" w:lineRule="auto"/>
        <w:ind w:left="537"/>
        <w:rPr>
          <w:rFonts w:hint="eastAsia" w:ascii="仿宋" w:hAnsi="仿宋" w:eastAsia="仿宋" w:cs="仿宋"/>
          <w:sz w:val="28"/>
          <w:szCs w:val="28"/>
        </w:rPr>
      </w:pPr>
      <w:r>
        <w:rPr>
          <w:rFonts w:hint="eastAsia" w:ascii="仿宋" w:hAnsi="仿宋" w:eastAsia="仿宋" w:cs="仿宋"/>
          <w:spacing w:val="3"/>
          <w:sz w:val="28"/>
          <w:szCs w:val="28"/>
        </w:rPr>
        <w:t>1.</w:t>
      </w:r>
      <w:r>
        <w:rPr>
          <w:rFonts w:hint="eastAsia" w:ascii="仿宋" w:hAnsi="仿宋" w:eastAsia="仿宋" w:cs="仿宋"/>
          <w:spacing w:val="-65"/>
          <w:sz w:val="28"/>
          <w:szCs w:val="28"/>
        </w:rPr>
        <w:t xml:space="preserve"> </w:t>
      </w:r>
      <w:r>
        <w:rPr>
          <w:rFonts w:hint="eastAsia" w:ascii="仿宋" w:hAnsi="仿宋" w:eastAsia="仿宋" w:cs="仿宋"/>
          <w:spacing w:val="3"/>
          <w:sz w:val="28"/>
          <w:szCs w:val="28"/>
        </w:rPr>
        <w:t>甲方应确保建设资金的筹措与及时支付。</w:t>
      </w:r>
    </w:p>
    <w:p w14:paraId="716F9429">
      <w:pPr>
        <w:spacing w:before="180" w:line="350" w:lineRule="auto"/>
        <w:ind w:left="7" w:right="463" w:firstLine="515"/>
        <w:rPr>
          <w:rFonts w:hint="eastAsia" w:ascii="仿宋" w:hAnsi="仿宋" w:eastAsia="仿宋" w:cs="仿宋"/>
          <w:sz w:val="28"/>
          <w:szCs w:val="28"/>
        </w:rPr>
      </w:pPr>
      <w:r>
        <w:rPr>
          <w:rFonts w:hint="eastAsia" w:ascii="仿宋" w:hAnsi="仿宋" w:eastAsia="仿宋" w:cs="仿宋"/>
          <w:spacing w:val="7"/>
          <w:sz w:val="28"/>
          <w:szCs w:val="28"/>
        </w:rPr>
        <w:t>2.乙方应根据代建项目的交工时间做出工程进度安排，根据工程进度计划及项目概算投资额，每月向甲方报送一次资金计划作为甲方筹资及拨付资</w:t>
      </w:r>
      <w:r>
        <w:rPr>
          <w:rFonts w:hint="eastAsia" w:ascii="仿宋" w:hAnsi="仿宋" w:eastAsia="仿宋" w:cs="仿宋"/>
          <w:spacing w:val="3"/>
          <w:sz w:val="28"/>
          <w:szCs w:val="28"/>
        </w:rPr>
        <w:t>金的依据。</w:t>
      </w:r>
    </w:p>
    <w:p w14:paraId="6093EB0B">
      <w:pPr>
        <w:spacing w:before="34" w:line="347" w:lineRule="auto"/>
        <w:ind w:left="521" w:right="1743" w:firstLine="3"/>
        <w:rPr>
          <w:rFonts w:hint="eastAsia" w:ascii="仿宋" w:hAnsi="仿宋" w:eastAsia="仿宋" w:cs="仿宋"/>
          <w:sz w:val="28"/>
          <w:szCs w:val="28"/>
        </w:rPr>
      </w:pPr>
      <w:r>
        <w:rPr>
          <w:rFonts w:hint="eastAsia" w:ascii="仿宋" w:hAnsi="仿宋" w:eastAsia="仿宋" w:cs="仿宋"/>
          <w:spacing w:val="4"/>
          <w:sz w:val="28"/>
          <w:szCs w:val="28"/>
        </w:rPr>
        <w:t>3.</w:t>
      </w:r>
      <w:r>
        <w:rPr>
          <w:rFonts w:hint="eastAsia" w:ascii="仿宋" w:hAnsi="仿宋" w:eastAsia="仿宋" w:cs="仿宋"/>
          <w:spacing w:val="-68"/>
          <w:sz w:val="28"/>
          <w:szCs w:val="28"/>
        </w:rPr>
        <w:t xml:space="preserve"> </w:t>
      </w:r>
      <w:r>
        <w:rPr>
          <w:rFonts w:hint="eastAsia" w:ascii="仿宋" w:hAnsi="仿宋" w:eastAsia="仿宋" w:cs="仿宋"/>
          <w:spacing w:val="4"/>
          <w:sz w:val="28"/>
          <w:szCs w:val="28"/>
        </w:rPr>
        <w:t>甲方按照项目进度及资金计划每月向乙方</w:t>
      </w:r>
      <w:r>
        <w:rPr>
          <w:rFonts w:hint="eastAsia" w:ascii="仿宋" w:hAnsi="仿宋" w:eastAsia="仿宋" w:cs="仿宋"/>
          <w:spacing w:val="3"/>
          <w:sz w:val="28"/>
          <w:szCs w:val="28"/>
        </w:rPr>
        <w:t>拨付项目资金。</w:t>
      </w:r>
      <w:r>
        <w:rPr>
          <w:rFonts w:hint="eastAsia" w:ascii="仿宋" w:hAnsi="仿宋" w:eastAsia="仿宋" w:cs="仿宋"/>
          <w:sz w:val="28"/>
          <w:szCs w:val="28"/>
        </w:rPr>
        <w:t xml:space="preserve"> </w:t>
      </w:r>
      <w:r>
        <w:rPr>
          <w:rFonts w:hint="eastAsia" w:ascii="仿宋" w:hAnsi="仿宋" w:eastAsia="仿宋" w:cs="仿宋"/>
          <w:spacing w:val="4"/>
          <w:sz w:val="28"/>
          <w:szCs w:val="28"/>
        </w:rPr>
        <w:t>支付形式如下：</w:t>
      </w:r>
    </w:p>
    <w:p w14:paraId="25ACF278">
      <w:pPr>
        <w:spacing w:before="34" w:line="219" w:lineRule="auto"/>
        <w:ind w:left="518"/>
        <w:rPr>
          <w:rFonts w:hint="eastAsia" w:ascii="仿宋" w:hAnsi="仿宋" w:eastAsia="仿宋" w:cs="仿宋"/>
          <w:sz w:val="28"/>
          <w:szCs w:val="28"/>
        </w:rPr>
      </w:pPr>
      <w:r>
        <w:rPr>
          <w:rFonts w:hint="eastAsia" w:ascii="仿宋" w:hAnsi="仿宋" w:eastAsia="仿宋" w:cs="仿宋"/>
          <w:spacing w:val="4"/>
          <w:sz w:val="28"/>
          <w:szCs w:val="28"/>
        </w:rPr>
        <w:t>进度款按工程节点支付，主要节点确定如下：本合同签订后30日内，</w:t>
      </w:r>
    </w:p>
    <w:p w14:paraId="76DEA787">
      <w:pPr>
        <w:spacing w:before="181" w:line="347" w:lineRule="auto"/>
        <w:ind w:left="11" w:right="400" w:firstLine="28"/>
        <w:rPr>
          <w:rFonts w:hint="eastAsia" w:ascii="仿宋" w:hAnsi="仿宋" w:eastAsia="仿宋" w:cs="仿宋"/>
          <w:sz w:val="28"/>
          <w:szCs w:val="28"/>
        </w:rPr>
      </w:pPr>
      <w:r>
        <w:rPr>
          <w:rFonts w:hint="eastAsia" w:ascii="仿宋" w:hAnsi="仿宋" w:eastAsia="仿宋" w:cs="仿宋"/>
          <w:spacing w:val="6"/>
          <w:sz w:val="28"/>
          <w:szCs w:val="28"/>
        </w:rPr>
        <w:t>甲方向乙方拨付项目总投资(估算投资)的30%,作为项目启动资金；建设期间</w:t>
      </w:r>
      <w:r>
        <w:rPr>
          <w:rFonts w:hint="eastAsia" w:ascii="仿宋" w:hAnsi="仿宋" w:eastAsia="仿宋" w:cs="仿宋"/>
          <w:spacing w:val="3"/>
          <w:sz w:val="28"/>
          <w:szCs w:val="28"/>
        </w:rPr>
        <w:t>工程进度款于每月15日前由乙方按照项目进度计划报送项目次月资金计划，</w:t>
      </w:r>
      <w:r>
        <w:rPr>
          <w:rFonts w:hint="eastAsia" w:ascii="仿宋" w:hAnsi="仿宋" w:eastAsia="仿宋" w:cs="仿宋"/>
          <w:spacing w:val="5"/>
          <w:sz w:val="28"/>
          <w:szCs w:val="28"/>
        </w:rPr>
        <w:t>经甲方审核后，于30日内办理款项支付；工程结算审核</w:t>
      </w:r>
      <w:r>
        <w:rPr>
          <w:rFonts w:hint="eastAsia" w:ascii="仿宋" w:hAnsi="仿宋" w:eastAsia="仿宋" w:cs="仿宋"/>
          <w:spacing w:val="4"/>
          <w:sz w:val="28"/>
          <w:szCs w:val="28"/>
        </w:rPr>
        <w:t>生效并完成资料移</w:t>
      </w:r>
      <w:r>
        <w:rPr>
          <w:rFonts w:hint="eastAsia" w:ascii="仿宋" w:hAnsi="仿宋" w:eastAsia="仿宋" w:cs="仿宋"/>
          <w:spacing w:val="7"/>
          <w:sz w:val="28"/>
          <w:szCs w:val="28"/>
        </w:rPr>
        <w:t>交后，按最终审定金额一次性结清余款。上述资金直接支付至乙方账户，与</w:t>
      </w:r>
      <w:r>
        <w:rPr>
          <w:rFonts w:hint="eastAsia" w:ascii="仿宋" w:hAnsi="仿宋" w:eastAsia="仿宋" w:cs="仿宋"/>
          <w:spacing w:val="6"/>
          <w:sz w:val="28"/>
          <w:szCs w:val="28"/>
        </w:rPr>
        <w:t>项目建设相关的发票均向甲方开具。</w:t>
      </w:r>
    </w:p>
    <w:p w14:paraId="56CDE040">
      <w:pPr>
        <w:spacing w:before="35" w:line="345" w:lineRule="auto"/>
        <w:ind w:left="28" w:right="463" w:firstLine="490"/>
        <w:rPr>
          <w:rFonts w:hint="eastAsia" w:ascii="仿宋" w:hAnsi="仿宋" w:eastAsia="仿宋" w:cs="仿宋"/>
          <w:sz w:val="28"/>
          <w:szCs w:val="28"/>
        </w:rPr>
      </w:pPr>
      <w:r>
        <w:rPr>
          <w:rFonts w:hint="eastAsia" w:ascii="仿宋" w:hAnsi="仿宋" w:eastAsia="仿宋" w:cs="仿宋"/>
          <w:spacing w:val="6"/>
          <w:sz w:val="28"/>
          <w:szCs w:val="28"/>
        </w:rPr>
        <w:t>4.</w:t>
      </w:r>
      <w:r>
        <w:rPr>
          <w:rFonts w:hint="eastAsia" w:ascii="仿宋" w:hAnsi="仿宋" w:eastAsia="仿宋" w:cs="仿宋"/>
          <w:spacing w:val="-68"/>
          <w:sz w:val="28"/>
          <w:szCs w:val="28"/>
        </w:rPr>
        <w:t xml:space="preserve"> </w:t>
      </w:r>
      <w:r>
        <w:rPr>
          <w:rFonts w:hint="eastAsia" w:ascii="仿宋" w:hAnsi="仿宋" w:eastAsia="仿宋" w:cs="仿宋"/>
          <w:spacing w:val="6"/>
          <w:sz w:val="28"/>
          <w:szCs w:val="28"/>
        </w:rPr>
        <w:t>甲方根据工程建设需要按照经评审的估算、概算，支付工程项目建设过程</w:t>
      </w:r>
      <w:r>
        <w:rPr>
          <w:rFonts w:hint="eastAsia" w:ascii="仿宋" w:hAnsi="仿宋" w:eastAsia="仿宋" w:cs="仿宋"/>
          <w:spacing w:val="5"/>
          <w:sz w:val="28"/>
          <w:szCs w:val="28"/>
        </w:rPr>
        <w:t>中可能出现</w:t>
      </w:r>
      <w:r>
        <w:rPr>
          <w:rFonts w:hint="eastAsia" w:ascii="仿宋" w:hAnsi="仿宋" w:eastAsia="仿宋" w:cs="仿宋"/>
          <w:spacing w:val="6"/>
          <w:sz w:val="28"/>
          <w:szCs w:val="28"/>
        </w:rPr>
        <w:t>的各项规费、政府性基金以及各项行政事业性收费。</w:t>
      </w:r>
    </w:p>
    <w:p w14:paraId="3320DAFB">
      <w:pPr>
        <w:spacing w:before="36" w:line="353" w:lineRule="auto"/>
        <w:ind w:left="8" w:right="463" w:firstLine="516"/>
        <w:rPr>
          <w:rFonts w:hint="eastAsia" w:ascii="仿宋" w:hAnsi="仿宋" w:eastAsia="仿宋" w:cs="仿宋"/>
          <w:sz w:val="28"/>
          <w:szCs w:val="28"/>
        </w:rPr>
      </w:pPr>
      <w:r>
        <w:rPr>
          <w:rFonts w:hint="eastAsia" w:ascii="仿宋" w:hAnsi="仿宋" w:eastAsia="仿宋" w:cs="仿宋"/>
          <w:spacing w:val="7"/>
          <w:sz w:val="28"/>
          <w:szCs w:val="28"/>
        </w:rPr>
        <w:t>5.项目进行中所需为项目参建方所支付的勘察、设计、施工、采购、咨询等各类款项，均由乙方依据与参建方的合同约定及工程进展情况核定付款金额，由乙方代甲方支付。每次支付时，收款方向甲方开具符合税法规定的</w:t>
      </w:r>
      <w:r>
        <w:rPr>
          <w:rFonts w:hint="eastAsia" w:ascii="仿宋" w:hAnsi="仿宋" w:eastAsia="仿宋" w:cs="仿宋"/>
          <w:spacing w:val="6"/>
          <w:sz w:val="28"/>
          <w:szCs w:val="28"/>
        </w:rPr>
        <w:t>增值税发票，方可支付，否则乙方有权拒绝支付。</w:t>
      </w:r>
    </w:p>
    <w:p w14:paraId="0E7D9FF6">
      <w:pPr>
        <w:spacing w:before="33" w:line="219" w:lineRule="auto"/>
        <w:ind w:left="520"/>
        <w:outlineLvl w:val="1"/>
        <w:rPr>
          <w:rFonts w:hint="eastAsia" w:ascii="仿宋" w:hAnsi="仿宋" w:eastAsia="仿宋" w:cs="仿宋"/>
          <w:sz w:val="28"/>
          <w:szCs w:val="28"/>
        </w:rPr>
      </w:pPr>
      <w:r>
        <w:rPr>
          <w:rFonts w:hint="eastAsia" w:ascii="仿宋" w:hAnsi="仿宋" w:eastAsia="仿宋" w:cs="仿宋"/>
          <w:b/>
          <w:bCs/>
          <w:spacing w:val="2"/>
          <w:sz w:val="28"/>
          <w:szCs w:val="28"/>
        </w:rPr>
        <w:t>第十一条</w:t>
      </w:r>
      <w:r>
        <w:rPr>
          <w:rFonts w:hint="eastAsia" w:ascii="仿宋" w:hAnsi="仿宋" w:eastAsia="仿宋" w:cs="仿宋"/>
          <w:spacing w:val="38"/>
          <w:sz w:val="28"/>
          <w:szCs w:val="28"/>
        </w:rPr>
        <w:t xml:space="preserve"> </w:t>
      </w:r>
      <w:r>
        <w:rPr>
          <w:rFonts w:hint="eastAsia" w:ascii="仿宋" w:hAnsi="仿宋" w:eastAsia="仿宋" w:cs="仿宋"/>
          <w:b/>
          <w:bCs/>
          <w:spacing w:val="2"/>
          <w:sz w:val="28"/>
          <w:szCs w:val="28"/>
        </w:rPr>
        <w:t>竣工及后期工作</w:t>
      </w:r>
    </w:p>
    <w:p w14:paraId="046E4C81">
      <w:pPr>
        <w:spacing w:before="183" w:line="219" w:lineRule="auto"/>
        <w:ind w:left="537"/>
        <w:rPr>
          <w:rFonts w:hint="eastAsia" w:ascii="仿宋" w:hAnsi="仿宋" w:eastAsia="仿宋" w:cs="仿宋"/>
          <w:sz w:val="28"/>
          <w:szCs w:val="28"/>
        </w:rPr>
      </w:pPr>
      <w:r>
        <w:rPr>
          <w:rFonts w:hint="eastAsia" w:ascii="仿宋" w:hAnsi="仿宋" w:eastAsia="仿宋" w:cs="仿宋"/>
          <w:spacing w:val="6"/>
          <w:sz w:val="28"/>
          <w:szCs w:val="28"/>
        </w:rPr>
        <w:t>1.代建项目建成后，乙方按国家有关规定组织竣工验收。</w:t>
      </w:r>
    </w:p>
    <w:p w14:paraId="1679A3D1">
      <w:pPr>
        <w:spacing w:before="181" w:line="350" w:lineRule="auto"/>
        <w:ind w:left="8" w:right="152" w:firstLine="514"/>
        <w:rPr>
          <w:rFonts w:hint="eastAsia" w:ascii="仿宋" w:hAnsi="仿宋" w:eastAsia="仿宋" w:cs="仿宋"/>
          <w:sz w:val="28"/>
          <w:szCs w:val="28"/>
        </w:rPr>
      </w:pPr>
      <w:r>
        <w:rPr>
          <w:rFonts w:hint="eastAsia" w:ascii="仿宋" w:hAnsi="仿宋" w:eastAsia="仿宋" w:cs="仿宋"/>
          <w:spacing w:val="7"/>
          <w:sz w:val="28"/>
          <w:szCs w:val="28"/>
        </w:rPr>
        <w:t>2.乙方按照《中华人民共和国档案法》等有关档案管理的规定，建立健</w:t>
      </w:r>
      <w:r>
        <w:rPr>
          <w:rFonts w:hint="eastAsia" w:ascii="仿宋" w:hAnsi="仿宋" w:eastAsia="仿宋" w:cs="仿宋"/>
          <w:spacing w:val="6"/>
          <w:sz w:val="28"/>
          <w:szCs w:val="28"/>
        </w:rPr>
        <w:t>全有关档案。项目筹划、建设各环节的文件资料，严格按照规定收集、整理、</w:t>
      </w:r>
      <w:r>
        <w:rPr>
          <w:rFonts w:hint="eastAsia" w:ascii="仿宋" w:hAnsi="仿宋" w:eastAsia="仿宋" w:cs="仿宋"/>
          <w:spacing w:val="7"/>
          <w:sz w:val="28"/>
          <w:szCs w:val="28"/>
        </w:rPr>
        <w:t>归档。向甲方办理移交手续时，一并将工程档案、财务档案及相关资料向甲</w:t>
      </w:r>
      <w:r>
        <w:rPr>
          <w:rFonts w:hint="eastAsia" w:ascii="仿宋" w:hAnsi="仿宋" w:eastAsia="仿宋" w:cs="仿宋"/>
          <w:spacing w:val="4"/>
          <w:sz w:val="28"/>
          <w:szCs w:val="28"/>
        </w:rPr>
        <w:t>方和有关部门移交。</w:t>
      </w:r>
    </w:p>
    <w:p w14:paraId="538E502F">
      <w:pPr>
        <w:tabs>
          <w:tab w:val="left" w:pos="8400"/>
        </w:tabs>
        <w:spacing w:before="180" w:line="347" w:lineRule="auto"/>
        <w:ind w:left="26" w:right="463" w:firstLine="498"/>
        <w:rPr>
          <w:rFonts w:hint="eastAsia" w:ascii="仿宋" w:hAnsi="仿宋" w:eastAsia="仿宋" w:cs="仿宋"/>
          <w:sz w:val="28"/>
          <w:szCs w:val="28"/>
        </w:rPr>
      </w:pPr>
      <w:r>
        <w:rPr>
          <w:rFonts w:hint="eastAsia" w:ascii="仿宋" w:hAnsi="仿宋" w:eastAsia="仿宋" w:cs="仿宋"/>
          <w:spacing w:val="7"/>
          <w:sz w:val="28"/>
          <w:szCs w:val="28"/>
        </w:rPr>
        <w:t>3.</w:t>
      </w:r>
      <w:r>
        <w:rPr>
          <w:rFonts w:hint="eastAsia" w:ascii="仿宋" w:hAnsi="仿宋" w:eastAsia="仿宋" w:cs="仿宋"/>
          <w:spacing w:val="6"/>
          <w:sz w:val="28"/>
          <w:szCs w:val="28"/>
        </w:rPr>
        <w:t>各项工程具备结算条件时，乙方将结算资料报送甲方，审核按照高新区相关流程办理。所有工程结算完成，及乙方的财务决算完成后，乙方将财务决算报甲方审核，甲方应于30日内审核完毕。</w:t>
      </w:r>
    </w:p>
    <w:p w14:paraId="15A6EAF3">
      <w:pPr>
        <w:spacing w:before="32" w:line="353" w:lineRule="auto"/>
        <w:ind w:left="8" w:right="463" w:firstLine="510"/>
        <w:rPr>
          <w:rFonts w:hint="eastAsia" w:ascii="仿宋" w:hAnsi="仿宋" w:eastAsia="仿宋" w:cs="仿宋"/>
          <w:sz w:val="28"/>
          <w:szCs w:val="28"/>
        </w:rPr>
      </w:pPr>
      <w:r>
        <w:rPr>
          <w:rFonts w:hint="eastAsia" w:ascii="仿宋" w:hAnsi="仿宋" w:eastAsia="仿宋" w:cs="仿宋"/>
          <w:spacing w:val="7"/>
          <w:sz w:val="28"/>
          <w:szCs w:val="28"/>
        </w:rPr>
        <w:t>4.依照甲方与各参建方合同的约定，存在质保金的工程及项目待质保期</w:t>
      </w:r>
      <w:r>
        <w:rPr>
          <w:rFonts w:hint="eastAsia" w:ascii="仿宋" w:hAnsi="仿宋" w:eastAsia="仿宋" w:cs="仿宋"/>
          <w:spacing w:val="8"/>
          <w:sz w:val="28"/>
          <w:szCs w:val="28"/>
        </w:rPr>
        <w:t>满，符合质保金退付条件的，由乙方负责审核相关方质保金退付申请资料，</w:t>
      </w:r>
      <w:r>
        <w:rPr>
          <w:rFonts w:hint="eastAsia" w:ascii="仿宋" w:hAnsi="仿宋" w:eastAsia="仿宋" w:cs="仿宋"/>
          <w:spacing w:val="7"/>
          <w:sz w:val="28"/>
          <w:szCs w:val="28"/>
        </w:rPr>
        <w:t>由乙方向甲方发起质保金退付申请，由甲方将质保金无息退付给质保金相关</w:t>
      </w:r>
      <w:r>
        <w:rPr>
          <w:rFonts w:hint="eastAsia" w:ascii="仿宋" w:hAnsi="仿宋" w:eastAsia="仿宋" w:cs="仿宋"/>
          <w:spacing w:val="-5"/>
          <w:sz w:val="28"/>
          <w:szCs w:val="28"/>
        </w:rPr>
        <w:t>方。</w:t>
      </w:r>
    </w:p>
    <w:p w14:paraId="3F9037E1">
      <w:pPr>
        <w:widowControl/>
        <w:spacing w:before="184" w:line="350" w:lineRule="auto"/>
        <w:ind w:left="8" w:right="463" w:firstLine="528"/>
        <w:rPr>
          <w:rFonts w:hint="eastAsia" w:ascii="仿宋" w:hAnsi="仿宋" w:eastAsia="仿宋" w:cs="仿宋"/>
          <w:b/>
          <w:bCs/>
          <w:spacing w:val="7"/>
          <w:sz w:val="28"/>
          <w:szCs w:val="28"/>
        </w:rPr>
      </w:pPr>
      <w:r>
        <w:rPr>
          <w:rFonts w:hint="eastAsia" w:ascii="仿宋" w:hAnsi="仿宋" w:eastAsia="仿宋" w:cs="仿宋"/>
          <w:b/>
          <w:bCs/>
          <w:spacing w:val="7"/>
          <w:sz w:val="28"/>
          <w:szCs w:val="28"/>
        </w:rPr>
        <w:t>第十二条 质保期</w:t>
      </w:r>
    </w:p>
    <w:p w14:paraId="1ABC9725">
      <w:pPr>
        <w:widowControl/>
        <w:spacing w:before="184" w:line="350" w:lineRule="auto"/>
        <w:ind w:left="8" w:right="463" w:firstLine="528"/>
        <w:rPr>
          <w:rFonts w:hint="eastAsia" w:ascii="仿宋" w:hAnsi="仿宋" w:eastAsia="仿宋" w:cs="仿宋"/>
          <w:spacing w:val="7"/>
          <w:sz w:val="28"/>
          <w:szCs w:val="28"/>
        </w:rPr>
      </w:pPr>
      <w:r>
        <w:rPr>
          <w:rFonts w:hint="eastAsia" w:ascii="仿宋" w:hAnsi="仿宋" w:eastAsia="仿宋" w:cs="仿宋"/>
          <w:spacing w:val="7"/>
          <w:sz w:val="28"/>
          <w:szCs w:val="28"/>
        </w:rPr>
        <w:t>项目竣工验收合格(竣工备案验收完成)之日起开始计算项目工程质保期，项目质保期范围内，出现质量、功能等问题的，工程质保期根据顺期延长，造成相关经济损失的，由乙方协调相关单位赔偿，乙方应承担管理责任。</w:t>
      </w:r>
    </w:p>
    <w:p w14:paraId="4FFF2934">
      <w:pPr>
        <w:spacing w:before="180" w:line="219" w:lineRule="auto"/>
        <w:ind w:left="520"/>
        <w:outlineLvl w:val="1"/>
        <w:rPr>
          <w:rFonts w:hint="eastAsia" w:ascii="仿宋" w:hAnsi="仿宋" w:eastAsia="仿宋" w:cs="仿宋"/>
          <w:sz w:val="28"/>
          <w:szCs w:val="28"/>
        </w:rPr>
      </w:pPr>
      <w:r>
        <w:rPr>
          <w:rFonts w:hint="eastAsia" w:ascii="仿宋" w:hAnsi="仿宋" w:eastAsia="仿宋" w:cs="仿宋"/>
          <w:b/>
          <w:bCs/>
          <w:spacing w:val="4"/>
          <w:sz w:val="28"/>
          <w:szCs w:val="28"/>
        </w:rPr>
        <w:t>第十三条违约责任</w:t>
      </w:r>
    </w:p>
    <w:p w14:paraId="48B3C715">
      <w:pPr>
        <w:spacing w:before="184" w:line="350" w:lineRule="auto"/>
        <w:ind w:left="8" w:right="463" w:firstLine="528"/>
        <w:rPr>
          <w:rFonts w:hint="eastAsia" w:ascii="仿宋" w:hAnsi="仿宋" w:eastAsia="仿宋" w:cs="仿宋"/>
          <w:sz w:val="28"/>
          <w:szCs w:val="28"/>
        </w:rPr>
      </w:pPr>
      <w:r>
        <w:rPr>
          <w:rFonts w:hint="eastAsia" w:ascii="仿宋" w:hAnsi="仿宋" w:eastAsia="仿宋" w:cs="仿宋"/>
          <w:spacing w:val="7"/>
          <w:sz w:val="28"/>
          <w:szCs w:val="28"/>
        </w:rPr>
        <w:t>1.合同双方应相互配合、相互支持，严格按照本合同履行各自职</w:t>
      </w:r>
      <w:r>
        <w:rPr>
          <w:rFonts w:hint="eastAsia" w:ascii="仿宋" w:hAnsi="仿宋" w:eastAsia="仿宋" w:cs="仿宋"/>
          <w:spacing w:val="6"/>
          <w:sz w:val="28"/>
          <w:szCs w:val="28"/>
        </w:rPr>
        <w:t>责，共</w:t>
      </w:r>
      <w:r>
        <w:rPr>
          <w:rFonts w:hint="eastAsia" w:ascii="仿宋" w:hAnsi="仿宋" w:eastAsia="仿宋" w:cs="仿宋"/>
          <w:spacing w:val="8"/>
          <w:sz w:val="28"/>
          <w:szCs w:val="28"/>
        </w:rPr>
        <w:t>同完成建设任务。任何一方未按照本合同约定履行义务造成另一方损失的，</w:t>
      </w:r>
      <w:r>
        <w:rPr>
          <w:rFonts w:hint="eastAsia" w:ascii="仿宋" w:hAnsi="仿宋" w:eastAsia="仿宋" w:cs="仿宋"/>
          <w:spacing w:val="5"/>
          <w:sz w:val="28"/>
          <w:szCs w:val="28"/>
        </w:rPr>
        <w:t>应承担相应的赔偿责任。</w:t>
      </w:r>
    </w:p>
    <w:p w14:paraId="33E93E8E">
      <w:pPr>
        <w:spacing w:before="184" w:line="350" w:lineRule="auto"/>
        <w:ind w:left="8" w:right="463" w:firstLine="528"/>
        <w:rPr>
          <w:rFonts w:hint="eastAsia" w:ascii="仿宋" w:hAnsi="仿宋" w:eastAsia="仿宋" w:cs="仿宋"/>
          <w:spacing w:val="7"/>
          <w:sz w:val="28"/>
          <w:szCs w:val="28"/>
        </w:rPr>
      </w:pPr>
      <w:r>
        <w:rPr>
          <w:rFonts w:hint="eastAsia" w:ascii="仿宋" w:hAnsi="仿宋" w:eastAsia="仿宋" w:cs="仿宋"/>
          <w:spacing w:val="7"/>
          <w:sz w:val="28"/>
          <w:szCs w:val="28"/>
        </w:rPr>
        <w:t>2.因甲方没有按时拨付建设资金等未按照本合同约定履行义务的违约行为，而导致工期延误、索赔或导致乙方损失的，甲方应承担相应责任，赔偿乙方损失，工期相应顺延。</w:t>
      </w:r>
    </w:p>
    <w:p w14:paraId="1611A3D5">
      <w:pPr>
        <w:spacing w:before="35" w:line="354" w:lineRule="auto"/>
        <w:ind w:left="7" w:right="463" w:firstLine="516"/>
        <w:rPr>
          <w:rFonts w:hint="eastAsia" w:ascii="仿宋" w:hAnsi="仿宋" w:eastAsia="仿宋" w:cs="仿宋"/>
          <w:sz w:val="28"/>
          <w:szCs w:val="28"/>
        </w:rPr>
      </w:pPr>
      <w:r>
        <w:rPr>
          <w:rFonts w:hint="eastAsia" w:ascii="仿宋" w:hAnsi="仿宋" w:eastAsia="仿宋" w:cs="仿宋"/>
          <w:spacing w:val="7"/>
          <w:sz w:val="28"/>
          <w:szCs w:val="28"/>
        </w:rPr>
        <w:t>3.因乙方工程质量不合格或没有按照合同约定项目代建管理目标完成项目建设等未按本合同约定履行义务的违约行为，而导致甲方损失的，乙方应承担相应责任，赔偿甲方全部损失；工程质量有问题的，乙方应按甲方要求限期整改，乙方对此导致的逾期问题承担违约责任，造成损失的，乙方应赔</w:t>
      </w:r>
      <w:r>
        <w:rPr>
          <w:rFonts w:hint="eastAsia" w:ascii="仿宋" w:hAnsi="仿宋" w:eastAsia="仿宋" w:cs="仿宋"/>
          <w:spacing w:val="4"/>
          <w:sz w:val="28"/>
          <w:szCs w:val="28"/>
        </w:rPr>
        <w:t>偿甲方全部损失。</w:t>
      </w:r>
    </w:p>
    <w:p w14:paraId="3DC6D87A">
      <w:pPr>
        <w:spacing w:before="31" w:line="353" w:lineRule="auto"/>
        <w:ind w:left="9" w:right="399" w:firstLine="509"/>
        <w:rPr>
          <w:rFonts w:hint="eastAsia" w:ascii="仿宋" w:hAnsi="仿宋" w:eastAsia="仿宋" w:cs="仿宋"/>
          <w:sz w:val="28"/>
          <w:szCs w:val="28"/>
        </w:rPr>
      </w:pPr>
      <w:r>
        <w:rPr>
          <w:rFonts w:hint="eastAsia" w:ascii="仿宋" w:hAnsi="仿宋" w:eastAsia="仿宋" w:cs="仿宋"/>
          <w:spacing w:val="7"/>
          <w:sz w:val="28"/>
          <w:szCs w:val="28"/>
        </w:rPr>
        <w:t>4.因政策因素和不可抗力导致合同不能全部或部分履行，甲方按实际完成的总投资额向乙方支付代建费用和相应费用。不可抗力包括因战争、动</w:t>
      </w:r>
      <w:r>
        <w:rPr>
          <w:rFonts w:hint="eastAsia" w:ascii="仿宋" w:hAnsi="仿宋" w:eastAsia="仿宋" w:cs="仿宋"/>
          <w:spacing w:val="6"/>
          <w:sz w:val="28"/>
          <w:szCs w:val="28"/>
        </w:rPr>
        <w:t>乱、空中飞行物体坠落或非合同方责任造成的爆炸、火灾。一定级别的风、雨、雪、洪、震等自然灾害。</w:t>
      </w:r>
    </w:p>
    <w:p w14:paraId="106B9FB5">
      <w:pPr>
        <w:spacing w:before="31" w:line="354" w:lineRule="auto"/>
        <w:ind w:left="9" w:right="343" w:firstLine="515"/>
        <w:rPr>
          <w:rFonts w:hint="eastAsia" w:ascii="仿宋" w:hAnsi="仿宋" w:eastAsia="仿宋" w:cs="仿宋"/>
          <w:sz w:val="28"/>
          <w:szCs w:val="28"/>
        </w:rPr>
      </w:pPr>
      <w:r>
        <w:rPr>
          <w:rFonts w:hint="eastAsia" w:ascii="仿宋" w:hAnsi="仿宋" w:eastAsia="仿宋" w:cs="仿宋"/>
          <w:spacing w:val="7"/>
          <w:sz w:val="28"/>
          <w:szCs w:val="28"/>
        </w:rPr>
        <w:t>5.乙方加强项目建设中的设计管理、施工管理、合同管理等各项管理工作，项目建设过程中严格落实质量安全管理主体责任，严格按照合同约定的工期完成项目建设各项工作，因乙方管理造成项目工期延误的，工期每延误</w:t>
      </w:r>
      <w:r>
        <w:rPr>
          <w:rFonts w:hint="eastAsia" w:ascii="仿宋" w:hAnsi="仿宋" w:eastAsia="仿宋" w:cs="仿宋"/>
          <w:spacing w:val="6"/>
          <w:sz w:val="28"/>
          <w:szCs w:val="28"/>
        </w:rPr>
        <w:t>一天，乙方向甲方支付</w:t>
      </w:r>
      <w:r>
        <w:rPr>
          <w:rFonts w:hint="eastAsia" w:ascii="仿宋" w:hAnsi="仿宋" w:eastAsia="仿宋" w:cs="仿宋"/>
          <w:spacing w:val="-29"/>
          <w:sz w:val="28"/>
          <w:szCs w:val="28"/>
        </w:rPr>
        <w:t xml:space="preserve"> </w:t>
      </w:r>
      <w:r>
        <w:rPr>
          <w:rFonts w:hint="eastAsia" w:ascii="仿宋" w:hAnsi="仿宋" w:eastAsia="仿宋" w:cs="仿宋"/>
          <w:spacing w:val="6"/>
          <w:sz w:val="28"/>
          <w:szCs w:val="28"/>
        </w:rPr>
        <w:t>3000</w:t>
      </w:r>
      <w:r>
        <w:rPr>
          <w:rFonts w:hint="eastAsia" w:ascii="仿宋" w:hAnsi="仿宋" w:eastAsia="仿宋" w:cs="仿宋"/>
          <w:spacing w:val="-32"/>
          <w:sz w:val="28"/>
          <w:szCs w:val="28"/>
        </w:rPr>
        <w:t xml:space="preserve"> </w:t>
      </w:r>
      <w:r>
        <w:rPr>
          <w:rFonts w:hint="eastAsia" w:ascii="仿宋" w:hAnsi="仿宋" w:eastAsia="仿宋" w:cs="仿宋"/>
          <w:spacing w:val="6"/>
          <w:sz w:val="28"/>
          <w:szCs w:val="28"/>
        </w:rPr>
        <w:t>元的违约金，甲方可从乙方的代建管理费中直接</w:t>
      </w:r>
      <w:r>
        <w:rPr>
          <w:rFonts w:hint="eastAsia" w:ascii="仿宋" w:hAnsi="仿宋" w:eastAsia="仿宋" w:cs="仿宋"/>
          <w:spacing w:val="-2"/>
          <w:sz w:val="28"/>
          <w:szCs w:val="28"/>
        </w:rPr>
        <w:t>扣除。</w:t>
      </w:r>
    </w:p>
    <w:p w14:paraId="0BDA9F00">
      <w:pPr>
        <w:spacing w:before="31" w:line="354" w:lineRule="auto"/>
        <w:ind w:left="9" w:right="343" w:firstLine="515"/>
        <w:rPr>
          <w:rFonts w:hint="eastAsia" w:ascii="仿宋" w:hAnsi="仿宋" w:eastAsia="仿宋" w:cs="仿宋"/>
          <w:spacing w:val="7"/>
          <w:sz w:val="28"/>
          <w:szCs w:val="28"/>
        </w:rPr>
      </w:pPr>
      <w:r>
        <w:rPr>
          <w:rFonts w:hint="eastAsia" w:ascii="仿宋" w:hAnsi="仿宋" w:eastAsia="仿宋" w:cs="仿宋"/>
          <w:spacing w:val="7"/>
          <w:sz w:val="28"/>
          <w:szCs w:val="28"/>
        </w:rPr>
        <w:t>6.乙方加强项目竣工备案验收管理各项工作，严格落实代建管理责任，项目施工完成后，限期完成项目消防、人防、规划验收等竣工备案验收工作，因乙方原因造成竣工备案验收不能限期办结的，导致工程不能按期交付投用的，每延迟一天，支付工期违约金 3000 元，甲方可从乙方的代建管理费中直接扣除。</w:t>
      </w:r>
    </w:p>
    <w:p w14:paraId="5D1277F9">
      <w:pPr>
        <w:spacing w:before="34" w:line="345" w:lineRule="auto"/>
        <w:ind w:left="26" w:right="463" w:firstLine="499"/>
        <w:rPr>
          <w:rFonts w:hint="eastAsia" w:ascii="仿宋" w:hAnsi="仿宋" w:eastAsia="仿宋" w:cs="仿宋"/>
          <w:sz w:val="28"/>
          <w:szCs w:val="28"/>
        </w:rPr>
      </w:pPr>
      <w:r>
        <w:rPr>
          <w:rFonts w:hint="eastAsia" w:ascii="仿宋" w:hAnsi="仿宋" w:eastAsia="仿宋" w:cs="仿宋"/>
          <w:spacing w:val="7"/>
          <w:sz w:val="28"/>
          <w:szCs w:val="28"/>
        </w:rPr>
        <w:t>7.若乙方未按照合同约定实现代建管理目标，按乙方核算的代建费用的</w:t>
      </w:r>
      <w:r>
        <w:rPr>
          <w:rFonts w:hint="eastAsia" w:ascii="仿宋" w:hAnsi="仿宋" w:eastAsia="仿宋" w:cs="仿宋"/>
          <w:spacing w:val="6"/>
          <w:sz w:val="28"/>
          <w:szCs w:val="28"/>
        </w:rPr>
        <w:t>10%支付违约金，由此产生的相应法律责任及损失由乙方承担。</w:t>
      </w:r>
    </w:p>
    <w:p w14:paraId="28917568">
      <w:pPr>
        <w:spacing w:before="38" w:line="349" w:lineRule="auto"/>
        <w:ind w:left="14" w:right="463" w:firstLine="506"/>
        <w:rPr>
          <w:rFonts w:hint="eastAsia" w:ascii="仿宋" w:hAnsi="仿宋" w:eastAsia="仿宋" w:cs="仿宋"/>
          <w:sz w:val="28"/>
          <w:szCs w:val="28"/>
        </w:rPr>
      </w:pPr>
      <w:r>
        <w:rPr>
          <w:rFonts w:hint="eastAsia" w:ascii="仿宋" w:hAnsi="仿宋" w:eastAsia="仿宋" w:cs="仿宋"/>
          <w:spacing w:val="7"/>
          <w:sz w:val="28"/>
          <w:szCs w:val="28"/>
        </w:rPr>
        <w:t>8.乙方严格落实质量安全责任，因乙方原因造成工程质量缺陷或功能缺陷的，达不到设计相关功能要求的，造成的相关损失均由乙方承担。因乙方管理问题导致项目发生安全事故的，造成的相关损失均由乙</w:t>
      </w:r>
      <w:r>
        <w:rPr>
          <w:rFonts w:hint="eastAsia" w:ascii="仿宋" w:hAnsi="仿宋" w:eastAsia="仿宋" w:cs="仿宋"/>
          <w:spacing w:val="6"/>
          <w:sz w:val="28"/>
          <w:szCs w:val="28"/>
        </w:rPr>
        <w:t>方承担。</w:t>
      </w:r>
    </w:p>
    <w:p w14:paraId="6F51EA79">
      <w:pPr>
        <w:spacing w:before="38" w:line="350" w:lineRule="auto"/>
        <w:ind w:left="9" w:right="463" w:firstLine="511"/>
        <w:rPr>
          <w:rFonts w:hint="eastAsia" w:ascii="仿宋" w:hAnsi="仿宋" w:eastAsia="仿宋" w:cs="仿宋"/>
          <w:sz w:val="28"/>
          <w:szCs w:val="28"/>
        </w:rPr>
      </w:pPr>
      <w:r>
        <w:rPr>
          <w:rFonts w:hint="eastAsia" w:ascii="仿宋" w:hAnsi="仿宋" w:eastAsia="仿宋" w:cs="仿宋"/>
          <w:spacing w:val="6"/>
          <w:sz w:val="28"/>
          <w:szCs w:val="28"/>
        </w:rPr>
        <w:t>9.乙方严格履行人员配备表的要求和岗位职</w:t>
      </w:r>
      <w:r>
        <w:rPr>
          <w:rFonts w:hint="eastAsia" w:ascii="仿宋" w:hAnsi="仿宋" w:eastAsia="仿宋" w:cs="仿宋"/>
          <w:spacing w:val="5"/>
          <w:sz w:val="28"/>
          <w:szCs w:val="28"/>
        </w:rPr>
        <w:t>责，不得无故离岗脱岗；</w:t>
      </w:r>
      <w:r>
        <w:rPr>
          <w:rFonts w:hint="eastAsia" w:ascii="仿宋" w:hAnsi="仿宋" w:eastAsia="仿宋" w:cs="仿宋"/>
          <w:spacing w:val="-63"/>
          <w:sz w:val="28"/>
          <w:szCs w:val="28"/>
        </w:rPr>
        <w:t xml:space="preserve"> </w:t>
      </w:r>
      <w:r>
        <w:rPr>
          <w:rFonts w:hint="eastAsia" w:ascii="仿宋" w:hAnsi="仿宋" w:eastAsia="仿宋" w:cs="仿宋"/>
          <w:spacing w:val="5"/>
          <w:sz w:val="28"/>
          <w:szCs w:val="28"/>
        </w:rPr>
        <w:t>甲</w:t>
      </w:r>
      <w:r>
        <w:rPr>
          <w:rFonts w:hint="eastAsia" w:ascii="仿宋" w:hAnsi="仿宋" w:eastAsia="仿宋" w:cs="仿宋"/>
          <w:spacing w:val="6"/>
          <w:sz w:val="28"/>
          <w:szCs w:val="28"/>
        </w:rPr>
        <w:t>方有权随机检查人员配备及到岗率，乙方人员配备无故离岗</w:t>
      </w:r>
      <w:r>
        <w:rPr>
          <w:rFonts w:hint="eastAsia" w:ascii="仿宋" w:hAnsi="仿宋" w:eastAsia="仿宋" w:cs="仿宋"/>
          <w:spacing w:val="5"/>
          <w:sz w:val="28"/>
          <w:szCs w:val="28"/>
        </w:rPr>
        <w:t>按每次</w:t>
      </w:r>
      <w:r>
        <w:rPr>
          <w:rFonts w:hint="eastAsia" w:ascii="仿宋" w:hAnsi="仿宋" w:eastAsia="仿宋" w:cs="仿宋"/>
          <w:spacing w:val="-20"/>
          <w:sz w:val="28"/>
          <w:szCs w:val="28"/>
        </w:rPr>
        <w:t xml:space="preserve"> </w:t>
      </w:r>
      <w:r>
        <w:rPr>
          <w:rFonts w:hint="eastAsia" w:ascii="仿宋" w:hAnsi="仿宋" w:eastAsia="仿宋" w:cs="仿宋"/>
          <w:spacing w:val="5"/>
          <w:sz w:val="28"/>
          <w:szCs w:val="28"/>
        </w:rPr>
        <w:t>10000</w:t>
      </w:r>
      <w:r>
        <w:rPr>
          <w:rFonts w:hint="eastAsia" w:ascii="仿宋" w:hAnsi="仿宋" w:eastAsia="仿宋" w:cs="仿宋"/>
          <w:spacing w:val="-32"/>
          <w:sz w:val="28"/>
          <w:szCs w:val="28"/>
        </w:rPr>
        <w:t xml:space="preserve"> </w:t>
      </w:r>
      <w:r>
        <w:rPr>
          <w:rFonts w:hint="eastAsia" w:ascii="仿宋" w:hAnsi="仿宋" w:eastAsia="仿宋" w:cs="仿宋"/>
          <w:spacing w:val="5"/>
          <w:sz w:val="28"/>
          <w:szCs w:val="28"/>
        </w:rPr>
        <w:t>元</w:t>
      </w:r>
      <w:r>
        <w:rPr>
          <w:rFonts w:hint="eastAsia" w:ascii="仿宋" w:hAnsi="仿宋" w:eastAsia="仿宋" w:cs="仿宋"/>
          <w:spacing w:val="7"/>
          <w:sz w:val="28"/>
          <w:szCs w:val="28"/>
        </w:rPr>
        <w:t>支付违约金，甲方可从乙方的代建管理费中</w:t>
      </w:r>
      <w:r>
        <w:rPr>
          <w:rFonts w:hint="eastAsia" w:ascii="仿宋" w:hAnsi="仿宋" w:eastAsia="仿宋" w:cs="仿宋"/>
          <w:spacing w:val="6"/>
          <w:sz w:val="28"/>
          <w:szCs w:val="28"/>
        </w:rPr>
        <w:t>直接扣除。</w:t>
      </w:r>
    </w:p>
    <w:p w14:paraId="349D200A">
      <w:pPr>
        <w:spacing w:before="35" w:line="219" w:lineRule="auto"/>
        <w:ind w:left="537"/>
        <w:rPr>
          <w:rFonts w:hint="eastAsia" w:ascii="仿宋" w:hAnsi="仿宋" w:eastAsia="仿宋" w:cs="仿宋"/>
          <w:sz w:val="28"/>
          <w:szCs w:val="28"/>
        </w:rPr>
      </w:pPr>
      <w:r>
        <w:rPr>
          <w:rFonts w:hint="eastAsia" w:ascii="仿宋" w:hAnsi="仿宋" w:eastAsia="仿宋" w:cs="仿宋"/>
          <w:spacing w:val="7"/>
          <w:sz w:val="28"/>
          <w:szCs w:val="28"/>
        </w:rPr>
        <w:t>10.乙方违反本合同约定或相关法律法规规定的，应在接</w:t>
      </w:r>
      <w:r>
        <w:rPr>
          <w:rFonts w:hint="eastAsia" w:ascii="仿宋" w:hAnsi="仿宋" w:eastAsia="仿宋" w:cs="仿宋"/>
          <w:spacing w:val="6"/>
          <w:sz w:val="28"/>
          <w:szCs w:val="28"/>
        </w:rPr>
        <w:t>到书面甲方改</w:t>
      </w:r>
    </w:p>
    <w:p w14:paraId="0AE2F1AF">
      <w:pPr>
        <w:spacing w:before="48" w:line="349" w:lineRule="auto"/>
        <w:ind w:left="9" w:right="408" w:firstLine="3"/>
        <w:rPr>
          <w:rFonts w:hint="eastAsia" w:ascii="仿宋" w:hAnsi="仿宋" w:eastAsia="仿宋" w:cs="仿宋"/>
          <w:sz w:val="28"/>
          <w:szCs w:val="28"/>
        </w:rPr>
      </w:pPr>
      <w:r>
        <w:rPr>
          <w:rFonts w:hint="eastAsia" w:ascii="仿宋" w:hAnsi="仿宋" w:eastAsia="仿宋" w:cs="仿宋"/>
          <w:spacing w:val="7"/>
          <w:sz w:val="28"/>
          <w:szCs w:val="28"/>
        </w:rPr>
        <w:t>正通知后按照通知的期限予以整改。乙方逾期整改的，则应按照代建管理费</w:t>
      </w:r>
      <w:r>
        <w:rPr>
          <w:rFonts w:hint="eastAsia" w:ascii="仿宋" w:hAnsi="仿宋" w:eastAsia="仿宋" w:cs="仿宋"/>
          <w:spacing w:val="4"/>
          <w:sz w:val="28"/>
          <w:szCs w:val="28"/>
        </w:rPr>
        <w:t>总额每日1‰的标准向甲方支付违约金。逾期超过30日仍未整改的，则甲方</w:t>
      </w:r>
      <w:r>
        <w:rPr>
          <w:rFonts w:hint="eastAsia" w:ascii="仿宋" w:hAnsi="仿宋" w:eastAsia="仿宋" w:cs="仿宋"/>
          <w:spacing w:val="7"/>
          <w:sz w:val="28"/>
          <w:szCs w:val="28"/>
        </w:rPr>
        <w:t>有权解除本合同。给甲方造成损失的，乙方应赔偿甲方全部损失。</w:t>
      </w:r>
    </w:p>
    <w:p w14:paraId="3F5E7614">
      <w:pPr>
        <w:spacing w:before="38" w:line="219" w:lineRule="auto"/>
        <w:ind w:left="520"/>
        <w:outlineLvl w:val="1"/>
        <w:rPr>
          <w:rFonts w:hint="eastAsia" w:ascii="仿宋" w:hAnsi="仿宋" w:eastAsia="仿宋" w:cs="仿宋"/>
          <w:sz w:val="28"/>
          <w:szCs w:val="28"/>
        </w:rPr>
      </w:pPr>
      <w:r>
        <w:rPr>
          <w:rFonts w:hint="eastAsia" w:ascii="仿宋" w:hAnsi="仿宋" w:eastAsia="仿宋" w:cs="仿宋"/>
          <w:b/>
          <w:bCs/>
          <w:spacing w:val="5"/>
          <w:sz w:val="28"/>
          <w:szCs w:val="28"/>
        </w:rPr>
        <w:t>第十四条合同生效、变更与终止</w:t>
      </w:r>
    </w:p>
    <w:p w14:paraId="25E4BD40">
      <w:pPr>
        <w:spacing w:before="179" w:line="219" w:lineRule="auto"/>
        <w:ind w:left="537"/>
        <w:rPr>
          <w:rFonts w:hint="eastAsia" w:ascii="仿宋" w:hAnsi="仿宋" w:eastAsia="仿宋" w:cs="仿宋"/>
          <w:sz w:val="28"/>
          <w:szCs w:val="28"/>
        </w:rPr>
      </w:pPr>
      <w:r>
        <w:rPr>
          <w:rFonts w:hint="eastAsia" w:ascii="仿宋" w:hAnsi="仿宋" w:eastAsia="仿宋" w:cs="仿宋"/>
          <w:spacing w:val="5"/>
          <w:sz w:val="28"/>
          <w:szCs w:val="28"/>
        </w:rPr>
        <w:t>1.本合同经甲乙双方协商一致可以解除。</w:t>
      </w:r>
    </w:p>
    <w:p w14:paraId="533D0DE0">
      <w:pPr>
        <w:spacing w:before="183" w:line="347" w:lineRule="auto"/>
        <w:ind w:left="20" w:right="463" w:firstLine="502"/>
        <w:rPr>
          <w:rFonts w:hint="eastAsia" w:ascii="仿宋" w:hAnsi="仿宋" w:eastAsia="仿宋" w:cs="仿宋"/>
          <w:sz w:val="28"/>
          <w:szCs w:val="28"/>
        </w:rPr>
      </w:pPr>
      <w:r>
        <w:rPr>
          <w:rFonts w:hint="eastAsia" w:ascii="仿宋" w:hAnsi="仿宋" w:eastAsia="仿宋" w:cs="仿宋"/>
          <w:spacing w:val="7"/>
          <w:sz w:val="28"/>
          <w:szCs w:val="28"/>
        </w:rPr>
        <w:t>2.因国家政策发生变化或不可预见因素的发生，导致本合同无法履行或</w:t>
      </w:r>
      <w:r>
        <w:rPr>
          <w:rFonts w:hint="eastAsia" w:ascii="仿宋" w:hAnsi="仿宋" w:eastAsia="仿宋" w:cs="仿宋"/>
          <w:spacing w:val="6"/>
          <w:sz w:val="28"/>
          <w:szCs w:val="28"/>
        </w:rPr>
        <w:t>虽可继续履行但实际履行已不必要时，可以解除合同。</w:t>
      </w:r>
    </w:p>
    <w:p w14:paraId="684A2B1B">
      <w:pPr>
        <w:spacing w:before="32" w:line="350" w:lineRule="auto"/>
        <w:ind w:left="23" w:right="463" w:firstLine="501"/>
        <w:rPr>
          <w:rFonts w:hint="eastAsia" w:ascii="仿宋" w:hAnsi="仿宋" w:eastAsia="仿宋" w:cs="仿宋"/>
          <w:sz w:val="28"/>
          <w:szCs w:val="28"/>
        </w:rPr>
      </w:pPr>
      <w:r>
        <w:rPr>
          <w:rFonts w:hint="eastAsia" w:ascii="仿宋" w:hAnsi="仿宋" w:eastAsia="仿宋" w:cs="仿宋"/>
          <w:spacing w:val="7"/>
          <w:sz w:val="28"/>
          <w:szCs w:val="28"/>
        </w:rPr>
        <w:t>3.乙方未履行全部或部分建设管理义务，而又无正当理由，甲方可以发出通知，如果乙方接到甲方通知后仍不履行或不改正的，甲方有权单方面解</w:t>
      </w:r>
      <w:r>
        <w:rPr>
          <w:rFonts w:hint="eastAsia" w:ascii="仿宋" w:hAnsi="仿宋" w:eastAsia="仿宋" w:cs="仿宋"/>
          <w:spacing w:val="6"/>
          <w:sz w:val="28"/>
          <w:szCs w:val="28"/>
        </w:rPr>
        <w:t>除本合同，并由乙方承担因此给甲方造成的损失及费用。</w:t>
      </w:r>
    </w:p>
    <w:p w14:paraId="006497C2">
      <w:pPr>
        <w:spacing w:before="36" w:line="219" w:lineRule="auto"/>
        <w:ind w:left="519"/>
        <w:rPr>
          <w:rFonts w:hint="eastAsia" w:ascii="仿宋" w:hAnsi="仿宋" w:eastAsia="仿宋" w:cs="仿宋"/>
          <w:sz w:val="28"/>
          <w:szCs w:val="28"/>
        </w:rPr>
      </w:pPr>
      <w:r>
        <w:rPr>
          <w:rFonts w:hint="eastAsia" w:ascii="仿宋" w:hAnsi="仿宋" w:eastAsia="仿宋" w:cs="仿宋"/>
          <w:spacing w:val="5"/>
          <w:sz w:val="28"/>
          <w:szCs w:val="28"/>
        </w:rPr>
        <w:t>4.乙方要求变更或解除合同时，应当在3</w:t>
      </w:r>
      <w:r>
        <w:rPr>
          <w:rFonts w:hint="eastAsia" w:ascii="仿宋" w:hAnsi="仿宋" w:eastAsia="仿宋" w:cs="仿宋"/>
          <w:spacing w:val="4"/>
          <w:sz w:val="28"/>
          <w:szCs w:val="28"/>
        </w:rPr>
        <w:t>0日前以书面形式通知甲方，</w:t>
      </w:r>
    </w:p>
    <w:p w14:paraId="2E1EA500">
      <w:pPr>
        <w:spacing w:before="180" w:line="347" w:lineRule="auto"/>
        <w:ind w:left="13" w:right="487"/>
        <w:rPr>
          <w:rFonts w:hint="eastAsia" w:ascii="仿宋" w:hAnsi="仿宋" w:eastAsia="仿宋" w:cs="仿宋"/>
          <w:sz w:val="28"/>
          <w:szCs w:val="28"/>
        </w:rPr>
      </w:pPr>
      <w:r>
        <w:rPr>
          <w:rFonts w:hint="eastAsia" w:ascii="仿宋" w:hAnsi="仿宋" w:eastAsia="仿宋" w:cs="仿宋"/>
          <w:spacing w:val="7"/>
          <w:sz w:val="28"/>
          <w:szCs w:val="28"/>
        </w:rPr>
        <w:t>并获得甲方书面同意。因解除合同造成损失的，除依法可以免除责任的情况</w:t>
      </w:r>
      <w:r>
        <w:rPr>
          <w:rFonts w:hint="eastAsia" w:ascii="仿宋" w:hAnsi="仿宋" w:eastAsia="仿宋" w:cs="仿宋"/>
          <w:spacing w:val="5"/>
          <w:sz w:val="28"/>
          <w:szCs w:val="28"/>
        </w:rPr>
        <w:t>外，应由乙方负责赔偿。</w:t>
      </w:r>
    </w:p>
    <w:p w14:paraId="68ACBB54">
      <w:pPr>
        <w:spacing w:before="32" w:line="219" w:lineRule="auto"/>
        <w:ind w:left="524"/>
        <w:rPr>
          <w:rFonts w:hint="eastAsia" w:ascii="仿宋" w:hAnsi="仿宋" w:eastAsia="仿宋" w:cs="仿宋"/>
          <w:sz w:val="28"/>
          <w:szCs w:val="28"/>
        </w:rPr>
      </w:pPr>
      <w:r>
        <w:rPr>
          <w:rFonts w:hint="eastAsia" w:ascii="仿宋" w:hAnsi="仿宋" w:eastAsia="仿宋" w:cs="仿宋"/>
          <w:spacing w:val="6"/>
          <w:sz w:val="28"/>
          <w:szCs w:val="28"/>
        </w:rPr>
        <w:t>5.本合同履行终了或被依法依约解除后终止。</w:t>
      </w:r>
    </w:p>
    <w:p w14:paraId="459B74EF">
      <w:pPr>
        <w:spacing w:before="184" w:line="350" w:lineRule="auto"/>
        <w:ind w:left="11" w:right="463" w:firstLine="510"/>
        <w:rPr>
          <w:rFonts w:hint="eastAsia" w:ascii="仿宋" w:hAnsi="仿宋" w:eastAsia="仿宋" w:cs="仿宋"/>
          <w:sz w:val="28"/>
          <w:szCs w:val="28"/>
        </w:rPr>
      </w:pPr>
      <w:r>
        <w:rPr>
          <w:rFonts w:hint="eastAsia" w:ascii="仿宋" w:hAnsi="仿宋" w:eastAsia="仿宋" w:cs="仿宋"/>
          <w:spacing w:val="7"/>
          <w:sz w:val="28"/>
          <w:szCs w:val="28"/>
        </w:rPr>
        <w:t>6.因乙方不履行本合同约定或履行合同不当造成损失的，甲方可以解除或变更合同，因解除合同造成损失的，除依法可以免除责任的情况外，应由</w:t>
      </w:r>
      <w:r>
        <w:rPr>
          <w:rFonts w:hint="eastAsia" w:ascii="仿宋" w:hAnsi="仿宋" w:eastAsia="仿宋" w:cs="仿宋"/>
          <w:spacing w:val="4"/>
          <w:sz w:val="28"/>
          <w:szCs w:val="28"/>
        </w:rPr>
        <w:t>乙方负责赔偿。</w:t>
      </w:r>
    </w:p>
    <w:p w14:paraId="77E1D27B">
      <w:pPr>
        <w:spacing w:before="34" w:line="219" w:lineRule="auto"/>
        <w:ind w:left="520"/>
        <w:outlineLvl w:val="1"/>
        <w:rPr>
          <w:rFonts w:hint="eastAsia" w:ascii="仿宋" w:hAnsi="仿宋" w:eastAsia="仿宋" w:cs="仿宋"/>
          <w:sz w:val="28"/>
          <w:szCs w:val="28"/>
        </w:rPr>
      </w:pPr>
      <w:r>
        <w:rPr>
          <w:rFonts w:hint="eastAsia" w:ascii="仿宋" w:hAnsi="仿宋" w:eastAsia="仿宋" w:cs="仿宋"/>
          <w:b/>
          <w:bCs/>
          <w:spacing w:val="1"/>
          <w:sz w:val="28"/>
          <w:szCs w:val="28"/>
        </w:rPr>
        <w:t>第十五条</w:t>
      </w:r>
      <w:r>
        <w:rPr>
          <w:rFonts w:hint="eastAsia" w:ascii="仿宋" w:hAnsi="仿宋" w:eastAsia="仿宋" w:cs="仿宋"/>
          <w:spacing w:val="20"/>
          <w:sz w:val="28"/>
          <w:szCs w:val="28"/>
        </w:rPr>
        <w:t xml:space="preserve">  </w:t>
      </w:r>
      <w:r>
        <w:rPr>
          <w:rFonts w:hint="eastAsia" w:ascii="仿宋" w:hAnsi="仿宋" w:eastAsia="仿宋" w:cs="仿宋"/>
          <w:b/>
          <w:bCs/>
          <w:spacing w:val="1"/>
          <w:sz w:val="28"/>
          <w:szCs w:val="28"/>
        </w:rPr>
        <w:t>争议解决</w:t>
      </w:r>
    </w:p>
    <w:p w14:paraId="2D54BAD6">
      <w:pPr>
        <w:spacing w:before="183" w:line="345" w:lineRule="auto"/>
        <w:ind w:left="54" w:right="473" w:firstLine="466"/>
        <w:rPr>
          <w:rFonts w:hint="eastAsia" w:ascii="仿宋" w:hAnsi="仿宋" w:eastAsia="仿宋" w:cs="仿宋"/>
          <w:sz w:val="28"/>
          <w:szCs w:val="28"/>
        </w:rPr>
      </w:pPr>
      <w:r>
        <w:rPr>
          <w:rFonts w:hint="eastAsia" w:ascii="仿宋" w:hAnsi="仿宋" w:eastAsia="仿宋" w:cs="仿宋"/>
          <w:spacing w:val="7"/>
          <w:sz w:val="28"/>
          <w:szCs w:val="28"/>
        </w:rPr>
        <w:t>本合同在履行过程中如发生争议，双方应协商解决。如协商不成，向项</w:t>
      </w:r>
      <w:r>
        <w:rPr>
          <w:rFonts w:hint="eastAsia" w:ascii="仿宋" w:hAnsi="仿宋" w:eastAsia="仿宋" w:cs="仿宋"/>
          <w:spacing w:val="2"/>
          <w:sz w:val="28"/>
          <w:szCs w:val="28"/>
        </w:rPr>
        <w:t>目所在地人民法院起诉解决。</w:t>
      </w:r>
    </w:p>
    <w:p w14:paraId="26906ADA">
      <w:pPr>
        <w:spacing w:before="36" w:line="219" w:lineRule="auto"/>
        <w:ind w:left="520"/>
        <w:outlineLvl w:val="1"/>
        <w:rPr>
          <w:rFonts w:hint="eastAsia" w:ascii="仿宋" w:hAnsi="仿宋" w:eastAsia="仿宋" w:cs="仿宋"/>
          <w:sz w:val="28"/>
          <w:szCs w:val="28"/>
        </w:rPr>
      </w:pPr>
      <w:r>
        <w:rPr>
          <w:rFonts w:hint="eastAsia" w:ascii="仿宋" w:hAnsi="仿宋" w:eastAsia="仿宋" w:cs="仿宋"/>
          <w:b/>
          <w:bCs/>
          <w:spacing w:val="-3"/>
          <w:sz w:val="28"/>
          <w:szCs w:val="28"/>
        </w:rPr>
        <w:t>第十六条</w:t>
      </w:r>
      <w:r>
        <w:rPr>
          <w:rFonts w:hint="eastAsia" w:ascii="仿宋" w:hAnsi="仿宋" w:eastAsia="仿宋" w:cs="仿宋"/>
          <w:spacing w:val="27"/>
          <w:sz w:val="28"/>
          <w:szCs w:val="28"/>
        </w:rPr>
        <w:t xml:space="preserve">  </w:t>
      </w:r>
      <w:r>
        <w:rPr>
          <w:rFonts w:hint="eastAsia" w:ascii="仿宋" w:hAnsi="仿宋" w:eastAsia="仿宋" w:cs="仿宋"/>
          <w:b/>
          <w:bCs/>
          <w:spacing w:val="-3"/>
          <w:sz w:val="28"/>
          <w:szCs w:val="28"/>
        </w:rPr>
        <w:t>附则</w:t>
      </w:r>
    </w:p>
    <w:p w14:paraId="0D5FEF23">
      <w:pPr>
        <w:spacing w:before="182" w:line="345" w:lineRule="auto"/>
        <w:ind w:left="9" w:right="463" w:firstLine="528"/>
        <w:rPr>
          <w:rFonts w:hint="eastAsia" w:ascii="仿宋" w:hAnsi="仿宋" w:eastAsia="仿宋" w:cs="仿宋"/>
          <w:sz w:val="28"/>
          <w:szCs w:val="28"/>
        </w:rPr>
      </w:pPr>
      <w:r>
        <w:rPr>
          <w:rFonts w:hint="eastAsia" w:ascii="仿宋" w:hAnsi="仿宋" w:eastAsia="仿宋" w:cs="仿宋"/>
          <w:spacing w:val="7"/>
          <w:sz w:val="28"/>
          <w:szCs w:val="28"/>
        </w:rPr>
        <w:t>1.本合同自双方法定代表人或委托代理人签字并经加盖双方单位</w:t>
      </w:r>
      <w:r>
        <w:rPr>
          <w:rFonts w:hint="eastAsia" w:ascii="仿宋" w:hAnsi="仿宋" w:eastAsia="仿宋" w:cs="仿宋"/>
          <w:spacing w:val="6"/>
          <w:sz w:val="28"/>
          <w:szCs w:val="28"/>
        </w:rPr>
        <w:t>公章或</w:t>
      </w:r>
      <w:r>
        <w:rPr>
          <w:rFonts w:hint="eastAsia" w:ascii="仿宋" w:hAnsi="仿宋" w:eastAsia="仿宋" w:cs="仿宋"/>
          <w:spacing w:val="5"/>
          <w:sz w:val="28"/>
          <w:szCs w:val="28"/>
        </w:rPr>
        <w:t>合同专用章之日起生效。</w:t>
      </w:r>
    </w:p>
    <w:p w14:paraId="3465BF33">
      <w:pPr>
        <w:spacing w:before="38" w:line="219" w:lineRule="auto"/>
        <w:ind w:left="522"/>
        <w:rPr>
          <w:rFonts w:hint="eastAsia" w:ascii="仿宋" w:hAnsi="仿宋" w:eastAsia="仿宋" w:cs="仿宋"/>
          <w:sz w:val="28"/>
          <w:szCs w:val="28"/>
        </w:rPr>
      </w:pPr>
      <w:r>
        <w:rPr>
          <w:rFonts w:hint="eastAsia" w:ascii="仿宋" w:hAnsi="仿宋" w:eastAsia="仿宋" w:cs="仿宋"/>
          <w:spacing w:val="2"/>
          <w:sz w:val="28"/>
          <w:szCs w:val="28"/>
        </w:rPr>
        <w:t>2.本合同一式8份，</w:t>
      </w:r>
      <w:r>
        <w:rPr>
          <w:rFonts w:hint="eastAsia" w:ascii="仿宋" w:hAnsi="仿宋" w:eastAsia="仿宋" w:cs="仿宋"/>
          <w:spacing w:val="-70"/>
          <w:sz w:val="28"/>
          <w:szCs w:val="28"/>
        </w:rPr>
        <w:t xml:space="preserve"> </w:t>
      </w:r>
      <w:r>
        <w:rPr>
          <w:rFonts w:hint="eastAsia" w:ascii="仿宋" w:hAnsi="仿宋" w:eastAsia="仿宋" w:cs="仿宋"/>
          <w:spacing w:val="2"/>
          <w:sz w:val="28"/>
          <w:szCs w:val="28"/>
        </w:rPr>
        <w:t>甲方执4份，乙方执4份，具有同等法律效力。</w:t>
      </w:r>
    </w:p>
    <w:p w14:paraId="3E64C4D2">
      <w:pPr>
        <w:spacing w:before="180" w:line="353" w:lineRule="auto"/>
        <w:ind w:left="9" w:right="487" w:firstLine="515"/>
        <w:rPr>
          <w:rFonts w:hint="eastAsia" w:ascii="仿宋" w:hAnsi="仿宋" w:eastAsia="仿宋" w:cs="仿宋"/>
          <w:sz w:val="28"/>
          <w:szCs w:val="28"/>
        </w:rPr>
      </w:pPr>
      <w:r>
        <w:rPr>
          <w:rFonts w:hint="eastAsia" w:ascii="仿宋" w:hAnsi="仿宋" w:eastAsia="仿宋" w:cs="仿宋"/>
          <w:spacing w:val="6"/>
          <w:sz w:val="28"/>
          <w:szCs w:val="28"/>
        </w:rPr>
        <w:t>3.本合同未尽事宜或需变更事项，双方协商以书面补充协议形式解决，</w:t>
      </w:r>
      <w:r>
        <w:rPr>
          <w:rFonts w:hint="eastAsia" w:ascii="仿宋" w:hAnsi="仿宋" w:eastAsia="仿宋" w:cs="仿宋"/>
          <w:spacing w:val="7"/>
          <w:sz w:val="28"/>
          <w:szCs w:val="28"/>
        </w:rPr>
        <w:t>本合同附件及本合同的补充、修改或变更文本均为本合同的有效组成部分，与本合同具有同等法律效力。</w:t>
      </w:r>
      <w:r>
        <w:rPr>
          <w:rFonts w:ascii="仿宋" w:hAnsi="仿宋" w:eastAsia="仿宋" w:cs="仿宋"/>
          <w:spacing w:val="7"/>
          <w:sz w:val="28"/>
          <w:szCs w:val="28"/>
        </w:rPr>
        <w:t>招标</w:t>
      </w:r>
      <w:r>
        <w:rPr>
          <w:rFonts w:hint="eastAsia" w:ascii="仿宋" w:hAnsi="仿宋" w:eastAsia="仿宋" w:cs="仿宋"/>
          <w:spacing w:val="7"/>
          <w:sz w:val="28"/>
          <w:szCs w:val="28"/>
        </w:rPr>
        <w:t>文件、</w:t>
      </w:r>
      <w:r>
        <w:rPr>
          <w:rFonts w:ascii="仿宋" w:hAnsi="仿宋" w:eastAsia="仿宋" w:cs="仿宋"/>
          <w:spacing w:val="7"/>
          <w:sz w:val="28"/>
          <w:szCs w:val="28"/>
        </w:rPr>
        <w:t>投标</w:t>
      </w:r>
      <w:r>
        <w:rPr>
          <w:rFonts w:hint="eastAsia" w:ascii="仿宋" w:hAnsi="仿宋" w:eastAsia="仿宋" w:cs="仿宋"/>
          <w:spacing w:val="7"/>
          <w:sz w:val="28"/>
          <w:szCs w:val="28"/>
        </w:rPr>
        <w:t>文件为合同的组成部分，具有</w:t>
      </w:r>
      <w:r>
        <w:rPr>
          <w:rFonts w:hint="eastAsia" w:ascii="仿宋" w:hAnsi="仿宋" w:eastAsia="仿宋" w:cs="仿宋"/>
          <w:spacing w:val="4"/>
          <w:sz w:val="28"/>
          <w:szCs w:val="28"/>
        </w:rPr>
        <w:t>同等法律效力。</w:t>
      </w:r>
    </w:p>
    <w:p w14:paraId="3ADF7618">
      <w:pPr>
        <w:spacing w:before="34" w:line="346" w:lineRule="auto"/>
        <w:ind w:left="8" w:right="256" w:firstLine="510"/>
        <w:rPr>
          <w:rFonts w:hint="eastAsia" w:ascii="仿宋" w:hAnsi="仿宋" w:eastAsia="仿宋" w:cs="仿宋"/>
          <w:spacing w:val="6"/>
          <w:sz w:val="28"/>
          <w:szCs w:val="28"/>
        </w:rPr>
      </w:pPr>
      <w:r>
        <w:rPr>
          <w:rFonts w:hint="eastAsia" w:ascii="仿宋" w:hAnsi="仿宋" w:eastAsia="仿宋" w:cs="仿宋"/>
          <w:spacing w:val="5"/>
          <w:sz w:val="28"/>
          <w:szCs w:val="28"/>
        </w:rPr>
        <w:t>4.本合同未尽事宜，</w:t>
      </w:r>
      <w:r>
        <w:rPr>
          <w:rFonts w:hint="eastAsia" w:ascii="仿宋" w:hAnsi="仿宋" w:eastAsia="仿宋" w:cs="仿宋"/>
          <w:spacing w:val="-72"/>
          <w:sz w:val="28"/>
          <w:szCs w:val="28"/>
        </w:rPr>
        <w:t xml:space="preserve"> </w:t>
      </w:r>
      <w:r>
        <w:rPr>
          <w:rFonts w:hint="eastAsia" w:ascii="仿宋" w:hAnsi="仿宋" w:eastAsia="仿宋" w:cs="仿宋"/>
          <w:spacing w:val="5"/>
          <w:sz w:val="28"/>
          <w:szCs w:val="28"/>
        </w:rPr>
        <w:t>由双方按照西安高新区管委会有关建设</w:t>
      </w:r>
      <w:r>
        <w:rPr>
          <w:rFonts w:hint="eastAsia" w:ascii="仿宋" w:hAnsi="仿宋" w:eastAsia="仿宋" w:cs="仿宋"/>
          <w:spacing w:val="4"/>
          <w:sz w:val="28"/>
          <w:szCs w:val="28"/>
        </w:rPr>
        <w:t>的相关规定、</w:t>
      </w:r>
      <w:r>
        <w:rPr>
          <w:rFonts w:hint="eastAsia" w:ascii="仿宋" w:hAnsi="仿宋" w:eastAsia="仿宋" w:cs="仿宋"/>
          <w:sz w:val="28"/>
          <w:szCs w:val="28"/>
        </w:rPr>
        <w:t xml:space="preserve"> </w:t>
      </w:r>
      <w:r>
        <w:rPr>
          <w:rFonts w:hint="eastAsia" w:ascii="仿宋" w:hAnsi="仿宋" w:eastAsia="仿宋" w:cs="仿宋"/>
          <w:spacing w:val="6"/>
          <w:sz w:val="28"/>
          <w:szCs w:val="28"/>
        </w:rPr>
        <w:t>领导批示、会议纪要、洽商记录等协商执行。</w:t>
      </w:r>
    </w:p>
    <w:p w14:paraId="29C24D56">
      <w:pPr>
        <w:spacing w:before="34" w:line="346" w:lineRule="auto"/>
        <w:ind w:left="8" w:right="256" w:firstLine="510"/>
        <w:rPr>
          <w:rFonts w:hint="eastAsia" w:ascii="仿宋" w:hAnsi="仿宋" w:eastAsia="仿宋" w:cs="仿宋"/>
          <w:spacing w:val="6"/>
          <w:sz w:val="28"/>
          <w:szCs w:val="28"/>
        </w:rPr>
      </w:pPr>
    </w:p>
    <w:p w14:paraId="1E1DB52F">
      <w:pPr>
        <w:pStyle w:val="3"/>
        <w:spacing w:line="282" w:lineRule="auto"/>
        <w:rPr>
          <w:rFonts w:hint="eastAsia" w:ascii="仿宋" w:hAnsi="仿宋" w:eastAsia="仿宋" w:cs="仿宋"/>
          <w:sz w:val="28"/>
          <w:szCs w:val="28"/>
        </w:rPr>
      </w:pPr>
    </w:p>
    <w:p w14:paraId="74BC96DA">
      <w:pPr>
        <w:pStyle w:val="3"/>
        <w:spacing w:line="283" w:lineRule="auto"/>
        <w:rPr>
          <w:rFonts w:hint="eastAsia" w:ascii="仿宋" w:hAnsi="仿宋" w:eastAsia="仿宋" w:cs="仿宋"/>
          <w:sz w:val="28"/>
          <w:szCs w:val="28"/>
        </w:rPr>
      </w:pPr>
    </w:p>
    <w:p w14:paraId="01F40DAE">
      <w:pPr>
        <w:spacing w:before="78" w:line="219" w:lineRule="auto"/>
        <w:ind w:left="39"/>
        <w:rPr>
          <w:rFonts w:hint="eastAsia" w:ascii="仿宋" w:hAnsi="仿宋" w:eastAsia="仿宋" w:cs="仿宋"/>
          <w:sz w:val="28"/>
          <w:szCs w:val="28"/>
        </w:rPr>
      </w:pPr>
      <w:r>
        <w:rPr>
          <w:rFonts w:hint="eastAsia" w:ascii="仿宋" w:hAnsi="仿宋" w:eastAsia="仿宋" w:cs="仿宋"/>
          <w:spacing w:val="3"/>
          <w:sz w:val="28"/>
          <w:szCs w:val="28"/>
        </w:rPr>
        <w:t>甲方单位名称（盖章）：</w:t>
      </w:r>
      <w:r>
        <w:rPr>
          <w:rFonts w:hint="eastAsia" w:ascii="仿宋" w:hAnsi="仿宋" w:eastAsia="仿宋" w:cs="仿宋"/>
          <w:spacing w:val="2"/>
          <w:sz w:val="28"/>
          <w:szCs w:val="28"/>
        </w:rPr>
        <w:t xml:space="preserve">                </w:t>
      </w:r>
      <w:r>
        <w:rPr>
          <w:rFonts w:hint="eastAsia" w:ascii="仿宋" w:hAnsi="仿宋" w:eastAsia="仿宋" w:cs="仿宋"/>
          <w:spacing w:val="3"/>
          <w:sz w:val="28"/>
          <w:szCs w:val="28"/>
        </w:rPr>
        <w:t>乙方单位名称（盖章）：</w:t>
      </w:r>
    </w:p>
    <w:p w14:paraId="0ABD6FA8">
      <w:pPr>
        <w:pStyle w:val="3"/>
        <w:spacing w:line="283" w:lineRule="auto"/>
        <w:rPr>
          <w:rFonts w:hint="eastAsia" w:ascii="仿宋" w:hAnsi="仿宋" w:eastAsia="仿宋" w:cs="仿宋"/>
          <w:sz w:val="28"/>
          <w:szCs w:val="28"/>
        </w:rPr>
      </w:pPr>
    </w:p>
    <w:p w14:paraId="2071304A">
      <w:pPr>
        <w:pStyle w:val="3"/>
        <w:spacing w:line="284" w:lineRule="auto"/>
        <w:rPr>
          <w:rFonts w:hint="eastAsia" w:ascii="仿宋" w:hAnsi="仿宋" w:eastAsia="仿宋" w:cs="仿宋"/>
          <w:sz w:val="28"/>
          <w:szCs w:val="28"/>
        </w:rPr>
      </w:pPr>
    </w:p>
    <w:p w14:paraId="31565074">
      <w:pPr>
        <w:spacing w:before="78" w:line="220" w:lineRule="auto"/>
        <w:ind w:left="10"/>
        <w:rPr>
          <w:rFonts w:hint="eastAsia" w:ascii="仿宋" w:hAnsi="仿宋" w:eastAsia="仿宋" w:cs="仿宋"/>
          <w:sz w:val="28"/>
          <w:szCs w:val="28"/>
        </w:rPr>
      </w:pPr>
      <w:r>
        <w:rPr>
          <w:rFonts w:hint="eastAsia" w:ascii="仿宋" w:hAnsi="仿宋" w:eastAsia="仿宋" w:cs="仿宋"/>
          <w:spacing w:val="2"/>
          <w:sz w:val="28"/>
          <w:szCs w:val="28"/>
        </w:rPr>
        <w:t>单位地址：</w:t>
      </w:r>
      <w:r>
        <w:rPr>
          <w:rFonts w:hint="eastAsia" w:ascii="仿宋" w:hAnsi="仿宋" w:eastAsia="仿宋" w:cs="仿宋"/>
          <w:spacing w:val="1"/>
          <w:sz w:val="28"/>
          <w:szCs w:val="28"/>
        </w:rPr>
        <w:t xml:space="preserve">                             </w:t>
      </w:r>
      <w:r>
        <w:rPr>
          <w:rFonts w:hint="eastAsia" w:ascii="仿宋" w:hAnsi="仿宋" w:eastAsia="仿宋" w:cs="仿宋"/>
          <w:spacing w:val="2"/>
          <w:sz w:val="28"/>
          <w:szCs w:val="28"/>
        </w:rPr>
        <w:t>单位地址：</w:t>
      </w:r>
    </w:p>
    <w:p w14:paraId="57594AF8">
      <w:pPr>
        <w:pStyle w:val="3"/>
        <w:spacing w:line="283" w:lineRule="auto"/>
        <w:rPr>
          <w:rFonts w:hint="eastAsia" w:ascii="仿宋" w:hAnsi="仿宋" w:eastAsia="仿宋" w:cs="仿宋"/>
          <w:sz w:val="28"/>
          <w:szCs w:val="28"/>
        </w:rPr>
      </w:pPr>
    </w:p>
    <w:p w14:paraId="179DDF9B">
      <w:pPr>
        <w:pStyle w:val="3"/>
        <w:spacing w:line="283" w:lineRule="auto"/>
        <w:rPr>
          <w:rFonts w:hint="eastAsia" w:ascii="仿宋" w:hAnsi="仿宋" w:eastAsia="仿宋" w:cs="仿宋"/>
          <w:sz w:val="28"/>
          <w:szCs w:val="28"/>
        </w:rPr>
      </w:pPr>
    </w:p>
    <w:p w14:paraId="1E97EE77">
      <w:pPr>
        <w:spacing w:before="78" w:line="219" w:lineRule="auto"/>
        <w:ind w:left="9"/>
        <w:rPr>
          <w:rFonts w:hint="eastAsia" w:ascii="仿宋" w:hAnsi="仿宋" w:eastAsia="仿宋" w:cs="仿宋"/>
          <w:sz w:val="28"/>
          <w:szCs w:val="28"/>
        </w:rPr>
      </w:pPr>
      <w:r>
        <w:rPr>
          <w:rFonts w:hint="eastAsia" w:ascii="仿宋" w:hAnsi="仿宋" w:eastAsia="仿宋" w:cs="仿宋"/>
          <w:spacing w:val="4"/>
          <w:sz w:val="28"/>
          <w:szCs w:val="28"/>
        </w:rPr>
        <w:t>法定代表人                           法定代表人</w:t>
      </w:r>
    </w:p>
    <w:p w14:paraId="45A404B3">
      <w:pPr>
        <w:spacing w:before="183" w:line="219" w:lineRule="auto"/>
        <w:ind w:left="11"/>
        <w:rPr>
          <w:rFonts w:hint="eastAsia" w:ascii="仿宋" w:hAnsi="仿宋" w:eastAsia="仿宋" w:cs="仿宋"/>
          <w:sz w:val="28"/>
          <w:szCs w:val="28"/>
        </w:rPr>
      </w:pPr>
      <w:r>
        <w:rPr>
          <w:rFonts w:hint="eastAsia" w:ascii="仿宋" w:hAnsi="仿宋" w:eastAsia="仿宋" w:cs="仿宋"/>
          <w:spacing w:val="4"/>
          <w:sz w:val="28"/>
          <w:szCs w:val="28"/>
        </w:rPr>
        <w:t xml:space="preserve">或委托代理人：                      </w:t>
      </w:r>
      <w:r>
        <w:rPr>
          <w:rFonts w:hint="eastAsia" w:ascii="仿宋" w:hAnsi="仿宋" w:eastAsia="仿宋" w:cs="仿宋"/>
          <w:spacing w:val="3"/>
          <w:sz w:val="28"/>
          <w:szCs w:val="28"/>
        </w:rPr>
        <w:t xml:space="preserve"> 或委托代理人：</w:t>
      </w:r>
    </w:p>
    <w:p w14:paraId="40552D14">
      <w:pPr>
        <w:pStyle w:val="3"/>
        <w:spacing w:line="249" w:lineRule="auto"/>
        <w:rPr>
          <w:rFonts w:hint="eastAsia" w:ascii="仿宋" w:hAnsi="仿宋" w:eastAsia="仿宋" w:cs="仿宋"/>
          <w:sz w:val="28"/>
          <w:szCs w:val="28"/>
        </w:rPr>
      </w:pPr>
    </w:p>
    <w:p w14:paraId="1EAF413E">
      <w:pPr>
        <w:pStyle w:val="3"/>
        <w:spacing w:line="249" w:lineRule="auto"/>
        <w:rPr>
          <w:rFonts w:hint="eastAsia" w:ascii="仿宋" w:hAnsi="仿宋" w:eastAsia="仿宋" w:cs="仿宋"/>
          <w:sz w:val="28"/>
          <w:szCs w:val="28"/>
        </w:rPr>
      </w:pPr>
    </w:p>
    <w:p w14:paraId="4466AD5B">
      <w:pPr>
        <w:pStyle w:val="3"/>
        <w:spacing w:line="249" w:lineRule="auto"/>
        <w:rPr>
          <w:rFonts w:hint="eastAsia" w:ascii="仿宋" w:hAnsi="仿宋" w:eastAsia="仿宋" w:cs="仿宋"/>
          <w:sz w:val="28"/>
          <w:szCs w:val="28"/>
        </w:rPr>
      </w:pPr>
    </w:p>
    <w:p w14:paraId="321560FD">
      <w:pPr>
        <w:pStyle w:val="3"/>
        <w:spacing w:line="249" w:lineRule="auto"/>
        <w:ind w:firstLine="4760" w:firstLineChars="1700"/>
        <w:rPr>
          <w:rFonts w:hint="eastAsia" w:ascii="仿宋" w:hAnsi="仿宋" w:eastAsia="仿宋" w:cs="仿宋"/>
          <w:sz w:val="28"/>
          <w:szCs w:val="28"/>
        </w:rPr>
      </w:pPr>
      <w:r>
        <w:rPr>
          <w:rFonts w:hint="eastAsia" w:ascii="仿宋" w:hAnsi="仿宋" w:eastAsia="仿宋" w:cs="仿宋"/>
          <w:sz w:val="28"/>
          <w:szCs w:val="28"/>
        </w:rPr>
        <w:t>合同签订时间：      年  月  日</w:t>
      </w:r>
    </w:p>
    <w:p w14:paraId="79369715"/>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7AF94">
    <w:pPr>
      <w:pStyle w:val="4"/>
      <w:tabs>
        <w:tab w:val="left" w:pos="6048"/>
        <w:tab w:val="clear" w:pos="4153"/>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B5B3A">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165AD">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DD90D">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905CFB">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2AF5B3">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xNDkwODhkMzRlNGNkMzE1Yjg4ZmEwNzc4ZTgzMjAifQ=="/>
  </w:docVars>
  <w:rsids>
    <w:rsidRoot w:val="7E5A7C87"/>
    <w:rsid w:val="000E4FC5"/>
    <w:rsid w:val="00156C91"/>
    <w:rsid w:val="002F3D21"/>
    <w:rsid w:val="004565AA"/>
    <w:rsid w:val="004E7863"/>
    <w:rsid w:val="00746CF8"/>
    <w:rsid w:val="0088575E"/>
    <w:rsid w:val="00AB2C75"/>
    <w:rsid w:val="18784662"/>
    <w:rsid w:val="1A9B012C"/>
    <w:rsid w:val="1DDA1AA0"/>
    <w:rsid w:val="201D410B"/>
    <w:rsid w:val="26461DE6"/>
    <w:rsid w:val="4BD91226"/>
    <w:rsid w:val="5D2972E4"/>
    <w:rsid w:val="60C94E8F"/>
    <w:rsid w:val="6AB62C76"/>
    <w:rsid w:val="6B16322C"/>
    <w:rsid w:val="7E5A7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next w:val="1"/>
    <w:autoRedefine/>
    <w:qFormat/>
    <w:uiPriority w:val="99"/>
    <w:pPr>
      <w:jc w:val="left"/>
    </w:pPr>
    <w:rPr>
      <w:rFonts w:ascii="Copperplate Gothic Bold" w:hAnsi="Copperplate Gothic Bold"/>
      <w:kern w:val="0"/>
      <w:sz w:val="20"/>
      <w:szCs w:val="20"/>
    </w:rPr>
  </w:style>
  <w:style w:type="paragraph" w:styleId="4">
    <w:name w:val="footer"/>
    <w:basedOn w:val="1"/>
    <w:next w:val="3"/>
    <w:autoRedefine/>
    <w:qFormat/>
    <w:uiPriority w:val="0"/>
    <w:pPr>
      <w:tabs>
        <w:tab w:val="center" w:pos="4153"/>
        <w:tab w:val="right" w:pos="8306"/>
      </w:tabs>
      <w:snapToGrid w:val="0"/>
      <w:jc w:val="left"/>
    </w:pPr>
    <w:rPr>
      <w:sz w:val="18"/>
    </w:rPr>
  </w:style>
  <w:style w:type="paragraph" w:styleId="5">
    <w:name w:val="header"/>
    <w:basedOn w:val="1"/>
    <w:link w:val="12"/>
    <w:qFormat/>
    <w:uiPriority w:val="0"/>
    <w:pPr>
      <w:tabs>
        <w:tab w:val="center" w:pos="4153"/>
        <w:tab w:val="right" w:pos="8306"/>
      </w:tabs>
      <w:snapToGrid w:val="0"/>
      <w:jc w:val="center"/>
    </w:pPr>
    <w:rPr>
      <w:sz w:val="18"/>
      <w:szCs w:val="18"/>
    </w:rPr>
  </w:style>
  <w:style w:type="character" w:styleId="8">
    <w:name w:val="annotation reference"/>
    <w:basedOn w:val="7"/>
    <w:qFormat/>
    <w:uiPriority w:val="0"/>
    <w:rPr>
      <w:sz w:val="21"/>
      <w:szCs w:val="21"/>
    </w:rPr>
  </w:style>
  <w:style w:type="paragraph" w:customStyle="1" w:styleId="9">
    <w:name w:val="null3"/>
    <w:autoRedefine/>
    <w:hidden/>
    <w:qFormat/>
    <w:uiPriority w:val="0"/>
    <w:rPr>
      <w:rFonts w:hint="eastAsia" w:asciiTheme="minorHAnsi" w:hAnsiTheme="minorHAnsi" w:eastAsiaTheme="minorEastAsia" w:cstheme="minorBidi"/>
      <w:lang w:val="en-US" w:eastAsia="zh-CN" w:bidi="ar-SA"/>
    </w:rPr>
  </w:style>
  <w:style w:type="paragraph" w:customStyle="1" w:styleId="1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Revision"/>
    <w:hidden/>
    <w:unhideWhenUsed/>
    <w:uiPriority w:val="99"/>
    <w:rPr>
      <w:rFonts w:asciiTheme="minorHAnsi" w:hAnsiTheme="minorHAnsi" w:eastAsiaTheme="minorEastAsia" w:cstheme="minorBidi"/>
      <w:kern w:val="2"/>
      <w:sz w:val="21"/>
      <w:szCs w:val="24"/>
      <w:lang w:val="en-US" w:eastAsia="zh-CN" w:bidi="ar-SA"/>
    </w:rPr>
  </w:style>
  <w:style w:type="character" w:customStyle="1" w:styleId="12">
    <w:name w:val="页眉 字符"/>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7477</Words>
  <Characters>7633</Characters>
  <Lines>181</Lines>
  <Paragraphs>111</Paragraphs>
  <TotalTime>7</TotalTime>
  <ScaleCrop>false</ScaleCrop>
  <LinksUpToDate>false</LinksUpToDate>
  <CharactersWithSpaces>7953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2025-12-25T09:24:00Z</dcterms:created>
  <dc:creator>唰唰</dc:creator>
  <cp:lastModifiedBy>&amp;</cp:lastModifiedBy>
  <cp:lastPrinted>2025-12-23T09:13:00Z</cp:lastPrinted>
  <dcterms:modified xsi:type="dcterms:W3CDTF">2025-12-25T09:44:49Z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D79597B9A4DA461C80F25C9EA1574921_13</vt:lpwstr>
  </property>
  <property fmtid="{D5CDD505-2E9C-101B-9397-08002B2CF9AE}" pid="4" name="KSOTemplateDocerSaveRecord">
    <vt:lpwstr>eyJoZGlkIjoiMzNlZTZlOWI4ZGE3MmRkNmY5ZGY3MTk4MWFmMjEwZDEiLCJ1c2VySWQiOiIyMjQxNzk0MDEifQ==</vt:lpwstr>
  </property>
</Properties>
</file>